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pPr w:leftFromText="181" w:rightFromText="181" w:vertAnchor="page" w:horzAnchor="page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7"/>
      </w:tblGrid>
      <w:tr w:rsidR="008B7C2E" w:rsidRPr="008B7C2E" w14:paraId="73E8B2D2" w14:textId="77777777" w:rsidTr="008676F3">
        <w:trPr>
          <w:trHeight w:val="1871"/>
        </w:trPr>
        <w:tc>
          <w:tcPr>
            <w:tcW w:w="11907" w:type="dxa"/>
          </w:tcPr>
          <w:p w14:paraId="252ABEDC" w14:textId="77777777" w:rsidR="008676F3" w:rsidRPr="008B7C2E" w:rsidRDefault="008676F3" w:rsidP="008676F3">
            <w:pPr>
              <w:widowControl/>
              <w:autoSpaceDE/>
              <w:autoSpaceDN/>
              <w:adjustRightInd/>
              <w:ind w:firstLine="0"/>
              <w:rPr>
                <w:b/>
                <w:szCs w:val="28"/>
              </w:rPr>
            </w:pPr>
            <w:bookmarkStart w:id="0" w:name="_Hlk4421115"/>
            <w:bookmarkStart w:id="1" w:name="sub_14000"/>
          </w:p>
        </w:tc>
      </w:tr>
    </w:tbl>
    <w:p w14:paraId="368C1466" w14:textId="45732DEF" w:rsidR="003207F2" w:rsidRPr="008B7C2E" w:rsidRDefault="003207F2" w:rsidP="00C15BE9">
      <w:pPr>
        <w:widowControl/>
        <w:autoSpaceDE/>
        <w:autoSpaceDN/>
        <w:adjustRightInd/>
        <w:ind w:firstLine="0"/>
        <w:jc w:val="center"/>
        <w:rPr>
          <w:b/>
        </w:rPr>
      </w:pPr>
      <w:r w:rsidRPr="008B7C2E">
        <w:rPr>
          <w:noProof/>
          <w:szCs w:val="28"/>
        </w:rPr>
        <w:drawing>
          <wp:anchor distT="0" distB="0" distL="114300" distR="114300" simplePos="0" relativeHeight="251663360" behindDoc="0" locked="0" layoutInCell="1" allowOverlap="1" wp14:anchorId="23EE5759" wp14:editId="195D6C5A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547200" cy="720000"/>
            <wp:effectExtent l="0" t="0" r="5715" b="4445"/>
            <wp:wrapNone/>
            <wp:docPr id="18" name="Рисунок 13" descr="Гот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от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C2E">
        <w:rPr>
          <w:b/>
          <w:szCs w:val="28"/>
        </w:rPr>
        <w:t>МЭРИЯ ГОРОДА АРГУН</w:t>
      </w:r>
    </w:p>
    <w:p w14:paraId="36F7574F" w14:textId="77777777" w:rsidR="003207F2" w:rsidRPr="008B7C2E" w:rsidRDefault="003207F2" w:rsidP="00C15BE9">
      <w:pPr>
        <w:widowControl/>
        <w:autoSpaceDE/>
        <w:autoSpaceDN/>
        <w:adjustRightInd/>
        <w:spacing w:before="240"/>
        <w:ind w:firstLine="0"/>
        <w:jc w:val="center"/>
        <w:rPr>
          <w:rStyle w:val="a3"/>
          <w:b w:val="0"/>
          <w:color w:val="auto"/>
        </w:rPr>
      </w:pPr>
      <w:r w:rsidRPr="008B7C2E">
        <w:rPr>
          <w:b/>
          <w:szCs w:val="28"/>
        </w:rPr>
        <w:t>УСТРАДА-Г</w:t>
      </w:r>
      <w:r w:rsidRPr="008B7C2E">
        <w:rPr>
          <w:b/>
          <w:szCs w:val="28"/>
          <w:lang w:val="en-US"/>
        </w:rPr>
        <w:t>I</w:t>
      </w:r>
      <w:r w:rsidRPr="008B7C2E">
        <w:rPr>
          <w:b/>
          <w:szCs w:val="28"/>
        </w:rPr>
        <w:t>АЛИН МЭРИ</w:t>
      </w:r>
    </w:p>
    <w:p w14:paraId="49DD4BC3" w14:textId="77777777" w:rsidR="003207F2" w:rsidRPr="008B7C2E" w:rsidRDefault="003207F2" w:rsidP="00C15BE9">
      <w:pPr>
        <w:widowControl/>
        <w:autoSpaceDE/>
        <w:autoSpaceDN/>
        <w:adjustRightInd/>
        <w:spacing w:before="240"/>
        <w:ind w:firstLine="0"/>
        <w:jc w:val="center"/>
        <w:rPr>
          <w:rStyle w:val="a3"/>
          <w:b w:val="0"/>
          <w:color w:val="auto"/>
        </w:rPr>
      </w:pPr>
      <w:r w:rsidRPr="008B7C2E">
        <w:rPr>
          <w:b/>
          <w:spacing w:val="80"/>
          <w:sz w:val="32"/>
        </w:rPr>
        <w:t>ПОСТАНОВЛЕНИЕ</w:t>
      </w:r>
    </w:p>
    <w:p w14:paraId="49B05E6B" w14:textId="45D63319" w:rsidR="00B93BD7" w:rsidRPr="008B7C2E" w:rsidRDefault="00B93BD7" w:rsidP="003A1F4A">
      <w:pPr>
        <w:spacing w:line="276" w:lineRule="auto"/>
        <w:ind w:firstLine="0"/>
        <w:jc w:val="left"/>
        <w:rPr>
          <w:szCs w:val="28"/>
        </w:rPr>
      </w:pPr>
    </w:p>
    <w:p w14:paraId="0E22FBE7" w14:textId="5001C2E4" w:rsidR="004B7B44" w:rsidRPr="008B7C2E" w:rsidRDefault="00BD57B3" w:rsidP="003A1F4A">
      <w:pPr>
        <w:spacing w:line="276" w:lineRule="auto"/>
        <w:ind w:firstLine="0"/>
        <w:jc w:val="left"/>
        <w:rPr>
          <w:szCs w:val="28"/>
        </w:rPr>
      </w:pPr>
      <w:sdt>
        <w:sdtPr>
          <w:rPr>
            <w:szCs w:val="28"/>
          </w:rPr>
          <w:id w:val="-1581052231"/>
          <w:placeholder>
            <w:docPart w:val="469C9C63003B40F8A06219A0EEB6F2DB"/>
          </w:placeholder>
          <w:date w:fullDate="2020-08-06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3631F">
            <w:rPr>
              <w:szCs w:val="28"/>
            </w:rPr>
            <w:t>06.08.2020</w:t>
          </w:r>
        </w:sdtContent>
      </w:sdt>
      <w:r w:rsidR="004B7B44" w:rsidRPr="008B7C2E">
        <w:rPr>
          <w:szCs w:val="28"/>
        </w:rPr>
        <w:t xml:space="preserve">                                                                      </w:t>
      </w:r>
      <w:r w:rsidR="0073631F">
        <w:rPr>
          <w:szCs w:val="28"/>
        </w:rPr>
        <w:t xml:space="preserve">                              </w:t>
      </w:r>
      <w:r w:rsidR="004B7B44" w:rsidRPr="008B7C2E">
        <w:rPr>
          <w:szCs w:val="28"/>
        </w:rPr>
        <w:t xml:space="preserve">     №</w:t>
      </w:r>
      <w:r w:rsidR="0073631F">
        <w:rPr>
          <w:szCs w:val="28"/>
        </w:rPr>
        <w:t xml:space="preserve"> 43</w:t>
      </w:r>
    </w:p>
    <w:p w14:paraId="6F2675E7" w14:textId="77777777" w:rsidR="00FF40AA" w:rsidRPr="008B7C2E" w:rsidRDefault="00FF40AA" w:rsidP="003A1F4A">
      <w:pPr>
        <w:pStyle w:val="a6"/>
        <w:spacing w:line="276" w:lineRule="auto"/>
        <w:ind w:right="5100"/>
        <w:rPr>
          <w:rStyle w:val="a3"/>
          <w:rFonts w:ascii="Times New Roman" w:hAnsi="Times New Roman" w:cs="Times New Roman"/>
          <w:b w:val="0"/>
          <w:color w:val="auto"/>
          <w:szCs w:val="28"/>
        </w:rPr>
      </w:pPr>
    </w:p>
    <w:bookmarkEnd w:id="0"/>
    <w:p w14:paraId="31860678" w14:textId="22DF3093" w:rsidR="009235C4" w:rsidRPr="008B7C2E" w:rsidRDefault="009235C4" w:rsidP="003A1F4A">
      <w:pPr>
        <w:pStyle w:val="a6"/>
        <w:spacing w:line="276" w:lineRule="auto"/>
        <w:ind w:left="1276" w:right="1276"/>
        <w:jc w:val="center"/>
        <w:rPr>
          <w:rStyle w:val="a3"/>
          <w:rFonts w:ascii="Times New Roman" w:hAnsi="Times New Roman" w:cs="Times New Roman"/>
          <w:color w:val="auto"/>
        </w:rPr>
      </w:pPr>
      <w:r w:rsidRPr="008B7C2E">
        <w:rPr>
          <w:rStyle w:val="a3"/>
          <w:rFonts w:ascii="Times New Roman" w:hAnsi="Times New Roman" w:cs="Times New Roman"/>
          <w:color w:val="auto"/>
          <w:szCs w:val="28"/>
        </w:rPr>
        <w:t xml:space="preserve">Об </w:t>
      </w:r>
      <w:r w:rsidR="00356190" w:rsidRPr="008B7C2E">
        <w:rPr>
          <w:rStyle w:val="a3"/>
          <w:rFonts w:ascii="Times New Roman" w:hAnsi="Times New Roman" w:cs="Times New Roman"/>
          <w:color w:val="auto"/>
          <w:szCs w:val="28"/>
        </w:rPr>
        <w:t>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</w:r>
    </w:p>
    <w:p w14:paraId="7DB304A1" w14:textId="77777777" w:rsidR="009235C4" w:rsidRPr="008B7C2E" w:rsidRDefault="009235C4" w:rsidP="003A1F4A">
      <w:pPr>
        <w:spacing w:line="276" w:lineRule="auto"/>
        <w:ind w:firstLine="0"/>
      </w:pPr>
    </w:p>
    <w:p w14:paraId="57C588ED" w14:textId="291C6586" w:rsidR="00B93BD7" w:rsidRPr="008B7C2E" w:rsidRDefault="00356190" w:rsidP="003A1F4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8B7C2E">
        <w:rPr>
          <w:rFonts w:ascii="Times New Roman" w:hAnsi="Times New Roman" w:cs="Times New Roman"/>
          <w:szCs w:val="28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Мэра города Аргун от 12 июля 2012 года № 53-п «О разработке и утверждении административных регламентов предоставления муниципальных услуг и исполнения муниципальных функций», </w:t>
      </w:r>
      <w:r w:rsidR="007402F9" w:rsidRPr="008B7C2E">
        <w:rPr>
          <w:rFonts w:ascii="Times New Roman" w:hAnsi="Times New Roman" w:cs="Times New Roman"/>
          <w:szCs w:val="28"/>
        </w:rPr>
        <w:t>на основании статьи 7, части 6 статьи 43 Федерального закона от 6 октября 2003 г</w:t>
      </w:r>
      <w:r w:rsidR="00BD416F" w:rsidRPr="008B7C2E">
        <w:rPr>
          <w:rFonts w:ascii="Times New Roman" w:hAnsi="Times New Roman" w:cs="Times New Roman"/>
          <w:szCs w:val="28"/>
        </w:rPr>
        <w:t>ода</w:t>
      </w:r>
      <w:r w:rsidR="007402F9" w:rsidRPr="008B7C2E">
        <w:rPr>
          <w:rFonts w:ascii="Times New Roman" w:hAnsi="Times New Roman" w:cs="Times New Roman"/>
          <w:szCs w:val="28"/>
        </w:rPr>
        <w:t xml:space="preserve"> №</w:t>
      </w:r>
      <w:r w:rsidR="008676F3" w:rsidRPr="008B7C2E">
        <w:rPr>
          <w:rFonts w:ascii="Times New Roman" w:hAnsi="Times New Roman" w:cs="Times New Roman"/>
          <w:szCs w:val="28"/>
        </w:rPr>
        <w:t xml:space="preserve"> </w:t>
      </w:r>
      <w:r w:rsidR="007402F9" w:rsidRPr="008B7C2E">
        <w:rPr>
          <w:rFonts w:ascii="Times New Roman" w:hAnsi="Times New Roman" w:cs="Times New Roman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B93BD7" w:rsidRPr="008B7C2E">
        <w:rPr>
          <w:rFonts w:ascii="Times New Roman" w:hAnsi="Times New Roman" w:cs="Times New Roman"/>
          <w:b/>
          <w:spacing w:val="80"/>
          <w:szCs w:val="28"/>
        </w:rPr>
        <w:t>постановля</w:t>
      </w:r>
      <w:r w:rsidR="00B93BD7" w:rsidRPr="008B7C2E">
        <w:rPr>
          <w:rFonts w:ascii="Times New Roman" w:hAnsi="Times New Roman" w:cs="Times New Roman"/>
          <w:b/>
          <w:szCs w:val="28"/>
        </w:rPr>
        <w:t>ю</w:t>
      </w:r>
      <w:r w:rsidR="00B93BD7" w:rsidRPr="008B7C2E">
        <w:rPr>
          <w:rFonts w:ascii="Times New Roman" w:hAnsi="Times New Roman" w:cs="Times New Roman"/>
          <w:szCs w:val="28"/>
        </w:rPr>
        <w:t>:</w:t>
      </w:r>
    </w:p>
    <w:p w14:paraId="33ACACA7" w14:textId="77777777" w:rsidR="00356190" w:rsidRPr="008B7C2E" w:rsidRDefault="00356190" w:rsidP="003A1F4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B7C2E">
        <w:rPr>
          <w:rFonts w:ascii="Times New Roman" w:hAnsi="Times New Roman" w:cs="Times New Roman"/>
        </w:rPr>
        <w:t>1. Признать утратившими силу постановления Мэра города Аргун:</w:t>
      </w:r>
    </w:p>
    <w:p w14:paraId="02685026" w14:textId="23DEDF6B" w:rsidR="00356190" w:rsidRPr="008B7C2E" w:rsidRDefault="00356190" w:rsidP="003A1F4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B7C2E">
        <w:rPr>
          <w:rFonts w:ascii="Times New Roman" w:hAnsi="Times New Roman" w:cs="Times New Roman"/>
        </w:rPr>
        <w:t>- от 12 ноября 2015 года № 161-п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строительства»;</w:t>
      </w:r>
    </w:p>
    <w:p w14:paraId="76D76E3C" w14:textId="25758B95" w:rsidR="00356190" w:rsidRPr="008B7C2E" w:rsidRDefault="00356190" w:rsidP="003A1F4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B7C2E">
        <w:rPr>
          <w:rFonts w:ascii="Times New Roman" w:hAnsi="Times New Roman" w:cs="Times New Roman"/>
        </w:rPr>
        <w:t>- от 28 июня 2019 г. № 52 «О внесении изменений в административный регламент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строительства».</w:t>
      </w:r>
    </w:p>
    <w:p w14:paraId="53CAAB1D" w14:textId="01D5BA95" w:rsidR="00356190" w:rsidRPr="008B7C2E" w:rsidRDefault="00356190" w:rsidP="003A1F4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B7C2E">
        <w:rPr>
          <w:rFonts w:ascii="Times New Roman" w:hAnsi="Times New Roman" w:cs="Times New Roman"/>
        </w:rPr>
        <w:t xml:space="preserve">2. Утвердить Административный регламент предоставления </w:t>
      </w:r>
      <w:r w:rsidRPr="008B7C2E">
        <w:rPr>
          <w:rFonts w:ascii="Times New Roman" w:hAnsi="Times New Roman" w:cs="Times New Roman"/>
        </w:rPr>
        <w:lastRenderedPageBreak/>
        <w:t>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согласно приложению.</w:t>
      </w:r>
    </w:p>
    <w:p w14:paraId="62A2C7C0" w14:textId="7E2855E7" w:rsidR="009235C4" w:rsidRPr="008B7C2E" w:rsidRDefault="00356190" w:rsidP="003A1F4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B7C2E">
        <w:rPr>
          <w:rFonts w:ascii="Times New Roman" w:hAnsi="Times New Roman" w:cs="Times New Roman"/>
        </w:rPr>
        <w:t>3</w:t>
      </w:r>
      <w:r w:rsidR="009235C4" w:rsidRPr="008B7C2E">
        <w:rPr>
          <w:rFonts w:ascii="Times New Roman" w:hAnsi="Times New Roman" w:cs="Times New Roman"/>
        </w:rPr>
        <w:t xml:space="preserve">. Данное постановление разместить на официальном сайте Мэрии и опубликовать в городской газете «Аргун». </w:t>
      </w:r>
    </w:p>
    <w:p w14:paraId="19D60F02" w14:textId="3B84F730" w:rsidR="00142565" w:rsidRPr="008B7C2E" w:rsidRDefault="00356190" w:rsidP="003A1F4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7C2E">
        <w:rPr>
          <w:rFonts w:ascii="Times New Roman" w:hAnsi="Times New Roman" w:cs="Times New Roman"/>
        </w:rPr>
        <w:t>4</w:t>
      </w:r>
      <w:r w:rsidR="009235C4" w:rsidRPr="008B7C2E">
        <w:rPr>
          <w:rFonts w:ascii="Times New Roman" w:hAnsi="Times New Roman" w:cs="Times New Roman"/>
        </w:rPr>
        <w:t xml:space="preserve">. Контроль за исполнением постановления возложить на заместителя Мэра </w:t>
      </w:r>
      <w:proofErr w:type="spellStart"/>
      <w:r w:rsidRPr="008B7C2E">
        <w:rPr>
          <w:rFonts w:ascii="Times New Roman" w:hAnsi="Times New Roman" w:cs="Times New Roman"/>
        </w:rPr>
        <w:t>Мациева</w:t>
      </w:r>
      <w:proofErr w:type="spellEnd"/>
      <w:r w:rsidRPr="008B7C2E">
        <w:rPr>
          <w:rFonts w:ascii="Times New Roman" w:hAnsi="Times New Roman" w:cs="Times New Roman"/>
        </w:rPr>
        <w:t xml:space="preserve"> А.С.</w:t>
      </w:r>
    </w:p>
    <w:p w14:paraId="440A75AD" w14:textId="3D7D9A39" w:rsidR="009235C4" w:rsidRPr="008B7C2E" w:rsidRDefault="00356190" w:rsidP="003A1F4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8B7C2E">
        <w:rPr>
          <w:rFonts w:ascii="Times New Roman" w:hAnsi="Times New Roman" w:cs="Times New Roman"/>
        </w:rPr>
        <w:t>5</w:t>
      </w:r>
      <w:r w:rsidR="009235C4" w:rsidRPr="008B7C2E">
        <w:rPr>
          <w:rFonts w:ascii="Times New Roman" w:hAnsi="Times New Roman" w:cs="Times New Roman"/>
        </w:rPr>
        <w:t>. Постановление вступает в силу на следующий день после дня его официального опубликования (обнародования).</w:t>
      </w:r>
    </w:p>
    <w:p w14:paraId="60513F4B" w14:textId="77777777" w:rsidR="00A86A0C" w:rsidRPr="008B7C2E" w:rsidRDefault="00A86A0C" w:rsidP="003A1F4A">
      <w:pPr>
        <w:spacing w:line="276" w:lineRule="auto"/>
        <w:rPr>
          <w:szCs w:val="28"/>
        </w:rPr>
      </w:pPr>
    </w:p>
    <w:p w14:paraId="27F60B18" w14:textId="77777777" w:rsidR="00A86A0C" w:rsidRPr="008B7C2E" w:rsidRDefault="00A86A0C" w:rsidP="003A1F4A">
      <w:pPr>
        <w:spacing w:line="276" w:lineRule="auto"/>
        <w:rPr>
          <w:szCs w:val="28"/>
        </w:rPr>
      </w:pPr>
    </w:p>
    <w:p w14:paraId="2514724F" w14:textId="77777777" w:rsidR="0082556E" w:rsidRPr="008B7C2E" w:rsidRDefault="0082556E" w:rsidP="003A1F4A">
      <w:pPr>
        <w:spacing w:line="276" w:lineRule="auto"/>
        <w:rPr>
          <w:szCs w:val="28"/>
        </w:rPr>
      </w:pPr>
    </w:p>
    <w:bookmarkEnd w:id="1"/>
    <w:p w14:paraId="46F222C0" w14:textId="77777777" w:rsidR="003A1F4A" w:rsidRPr="008B7C2E" w:rsidRDefault="00D952B6" w:rsidP="003A1F4A">
      <w:pPr>
        <w:pStyle w:val="a6"/>
        <w:spacing w:line="276" w:lineRule="auto"/>
        <w:rPr>
          <w:rFonts w:ascii="Times New Roman" w:hAnsi="Times New Roman" w:cs="Times New Roman"/>
          <w:szCs w:val="28"/>
        </w:rPr>
      </w:pPr>
      <w:r w:rsidRPr="008B7C2E">
        <w:rPr>
          <w:rFonts w:ascii="Times New Roman" w:hAnsi="Times New Roman" w:cs="Times New Roman"/>
          <w:szCs w:val="28"/>
        </w:rPr>
        <w:t>Мэр</w:t>
      </w:r>
      <w:r w:rsidR="00DE3CE3" w:rsidRPr="008B7C2E">
        <w:rPr>
          <w:rFonts w:ascii="Times New Roman" w:hAnsi="Times New Roman" w:cs="Times New Roman"/>
          <w:szCs w:val="28"/>
        </w:rPr>
        <w:t xml:space="preserve">         </w:t>
      </w:r>
      <w:r w:rsidRPr="008B7C2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</w:t>
      </w:r>
      <w:r w:rsidR="003A1F4A" w:rsidRPr="008B7C2E">
        <w:rPr>
          <w:rFonts w:ascii="Times New Roman" w:hAnsi="Times New Roman" w:cs="Times New Roman"/>
          <w:szCs w:val="28"/>
        </w:rPr>
        <w:t xml:space="preserve">          </w:t>
      </w:r>
      <w:r w:rsidRPr="008B7C2E">
        <w:rPr>
          <w:rFonts w:ascii="Times New Roman" w:hAnsi="Times New Roman" w:cs="Times New Roman"/>
          <w:szCs w:val="28"/>
        </w:rPr>
        <w:t xml:space="preserve">   </w:t>
      </w:r>
      <w:r w:rsidR="003A1F4A" w:rsidRPr="008B7C2E">
        <w:rPr>
          <w:rFonts w:ascii="Times New Roman" w:hAnsi="Times New Roman" w:cs="Times New Roman"/>
          <w:szCs w:val="28"/>
        </w:rPr>
        <w:t xml:space="preserve">И.А. </w:t>
      </w:r>
      <w:proofErr w:type="spellStart"/>
      <w:r w:rsidR="003A1F4A" w:rsidRPr="008B7C2E">
        <w:rPr>
          <w:rFonts w:ascii="Times New Roman" w:hAnsi="Times New Roman" w:cs="Times New Roman"/>
          <w:szCs w:val="28"/>
        </w:rPr>
        <w:t>Масаев</w:t>
      </w:r>
      <w:proofErr w:type="spellEnd"/>
    </w:p>
    <w:p w14:paraId="7A07BF10" w14:textId="77777777" w:rsidR="003A1F4A" w:rsidRPr="008B7C2E" w:rsidRDefault="003A1F4A" w:rsidP="003A1F4A">
      <w:pPr>
        <w:pStyle w:val="a6"/>
        <w:spacing w:line="276" w:lineRule="auto"/>
        <w:rPr>
          <w:rFonts w:ascii="Times New Roman" w:hAnsi="Times New Roman" w:cs="Times New Roman"/>
          <w:szCs w:val="28"/>
        </w:rPr>
      </w:pPr>
    </w:p>
    <w:p w14:paraId="76234D6B" w14:textId="522BEBF4" w:rsidR="0008222A" w:rsidRPr="008B7C2E" w:rsidRDefault="0008222A" w:rsidP="003A1F4A">
      <w:pPr>
        <w:pStyle w:val="a6"/>
        <w:spacing w:line="276" w:lineRule="auto"/>
      </w:pPr>
      <w:r w:rsidRPr="008B7C2E">
        <w:br w:type="page"/>
      </w:r>
    </w:p>
    <w:p w14:paraId="435DF722" w14:textId="77777777" w:rsidR="00A63766" w:rsidRPr="008B7C2E" w:rsidRDefault="00A63766" w:rsidP="00356190">
      <w:pPr>
        <w:pStyle w:val="a6"/>
        <w:spacing w:line="240" w:lineRule="exact"/>
        <w:ind w:left="5670"/>
        <w:rPr>
          <w:rFonts w:ascii="Times New Roman" w:hAnsi="Times New Roman" w:cs="Times New Roman"/>
          <w:szCs w:val="28"/>
        </w:rPr>
      </w:pPr>
      <w:r w:rsidRPr="008B7C2E">
        <w:rPr>
          <w:rFonts w:ascii="Times New Roman" w:hAnsi="Times New Roman" w:cs="Times New Roman"/>
          <w:szCs w:val="28"/>
        </w:rPr>
        <w:lastRenderedPageBreak/>
        <w:t>Приложение</w:t>
      </w:r>
    </w:p>
    <w:p w14:paraId="06DEB789" w14:textId="77777777" w:rsidR="00A63766" w:rsidRPr="008B7C2E" w:rsidRDefault="00A63766" w:rsidP="00356190">
      <w:pPr>
        <w:spacing w:line="240" w:lineRule="exact"/>
        <w:ind w:left="5670" w:firstLine="0"/>
        <w:jc w:val="left"/>
        <w:rPr>
          <w:szCs w:val="28"/>
        </w:rPr>
      </w:pPr>
    </w:p>
    <w:p w14:paraId="2933B0A1" w14:textId="77777777" w:rsidR="00A63766" w:rsidRPr="008B7C2E" w:rsidRDefault="00A63766" w:rsidP="00356190">
      <w:pPr>
        <w:pStyle w:val="a6"/>
        <w:spacing w:line="240" w:lineRule="exact"/>
        <w:ind w:left="5670"/>
        <w:rPr>
          <w:rFonts w:ascii="Times New Roman" w:hAnsi="Times New Roman" w:cs="Times New Roman"/>
          <w:szCs w:val="28"/>
        </w:rPr>
      </w:pPr>
      <w:r w:rsidRPr="008B7C2E">
        <w:rPr>
          <w:rFonts w:ascii="Times New Roman" w:hAnsi="Times New Roman" w:cs="Times New Roman"/>
          <w:szCs w:val="28"/>
        </w:rPr>
        <w:t>УТВЕРЖДЕНО</w:t>
      </w:r>
    </w:p>
    <w:p w14:paraId="3F0BCA42" w14:textId="39B83432" w:rsidR="00A63766" w:rsidRPr="008B7C2E" w:rsidRDefault="00A63766" w:rsidP="00356190">
      <w:pPr>
        <w:pStyle w:val="a6"/>
        <w:spacing w:line="240" w:lineRule="exact"/>
        <w:ind w:left="5670"/>
        <w:rPr>
          <w:rFonts w:ascii="Times New Roman" w:hAnsi="Times New Roman" w:cs="Times New Roman"/>
          <w:szCs w:val="28"/>
        </w:rPr>
      </w:pPr>
      <w:bookmarkStart w:id="2" w:name="_Hlk4699429"/>
      <w:r w:rsidRPr="008B7C2E">
        <w:rPr>
          <w:rFonts w:ascii="Times New Roman" w:hAnsi="Times New Roman" w:cs="Times New Roman"/>
          <w:szCs w:val="28"/>
        </w:rPr>
        <w:t xml:space="preserve">постановлением Мэра </w:t>
      </w:r>
      <w:proofErr w:type="spellStart"/>
      <w:r w:rsidRPr="008B7C2E">
        <w:rPr>
          <w:rFonts w:ascii="Times New Roman" w:hAnsi="Times New Roman" w:cs="Times New Roman"/>
          <w:szCs w:val="28"/>
        </w:rPr>
        <w:t>г.Аргун</w:t>
      </w:r>
      <w:proofErr w:type="spellEnd"/>
    </w:p>
    <w:p w14:paraId="425B218A" w14:textId="283189BD" w:rsidR="00A63766" w:rsidRPr="008B7C2E" w:rsidRDefault="00A63766" w:rsidP="00356190">
      <w:pPr>
        <w:pStyle w:val="a6"/>
        <w:spacing w:line="240" w:lineRule="exact"/>
        <w:ind w:left="5670"/>
        <w:rPr>
          <w:rFonts w:ascii="Times New Roman" w:hAnsi="Times New Roman" w:cs="Times New Roman"/>
          <w:szCs w:val="28"/>
        </w:rPr>
      </w:pPr>
      <w:r w:rsidRPr="008B7C2E">
        <w:rPr>
          <w:rFonts w:ascii="Times New Roman" w:hAnsi="Times New Roman" w:cs="Times New Roman"/>
          <w:szCs w:val="28"/>
        </w:rPr>
        <w:t xml:space="preserve">от </w:t>
      </w:r>
      <w:sdt>
        <w:sdtPr>
          <w:rPr>
            <w:rFonts w:ascii="Times New Roman" w:hAnsi="Times New Roman" w:cs="Times New Roman"/>
            <w:szCs w:val="28"/>
          </w:rPr>
          <w:id w:val="1646478282"/>
          <w:placeholder>
            <w:docPart w:val="465A6F3651514C99BBA045E14DCE1E95"/>
          </w:placeholder>
          <w:date w:fullDate="2020-08-06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3631F">
            <w:rPr>
              <w:rFonts w:ascii="Times New Roman" w:hAnsi="Times New Roman" w:cs="Times New Roman"/>
              <w:szCs w:val="28"/>
            </w:rPr>
            <w:t>06.08.2020</w:t>
          </w:r>
        </w:sdtContent>
      </w:sdt>
      <w:r w:rsidRPr="008B7C2E">
        <w:rPr>
          <w:rFonts w:ascii="Times New Roman" w:hAnsi="Times New Roman" w:cs="Times New Roman"/>
          <w:szCs w:val="28"/>
        </w:rPr>
        <w:t xml:space="preserve"> №</w:t>
      </w:r>
      <w:r w:rsidR="0073631F">
        <w:rPr>
          <w:rFonts w:ascii="Times New Roman" w:hAnsi="Times New Roman" w:cs="Times New Roman"/>
          <w:szCs w:val="28"/>
        </w:rPr>
        <w:t xml:space="preserve"> 43</w:t>
      </w:r>
    </w:p>
    <w:bookmarkEnd w:id="2"/>
    <w:p w14:paraId="3D2283A0" w14:textId="77777777" w:rsidR="00A63766" w:rsidRPr="008B7C2E" w:rsidRDefault="00A63766" w:rsidP="00356190">
      <w:pPr>
        <w:widowControl/>
        <w:autoSpaceDE/>
        <w:adjustRightInd/>
        <w:spacing w:line="240" w:lineRule="exact"/>
        <w:ind w:firstLine="0"/>
        <w:jc w:val="left"/>
      </w:pPr>
    </w:p>
    <w:p w14:paraId="70205874" w14:textId="1692429E" w:rsidR="0008222A" w:rsidRPr="008B7C2E" w:rsidRDefault="0008222A" w:rsidP="00356190">
      <w:pPr>
        <w:spacing w:line="240" w:lineRule="exact"/>
        <w:ind w:firstLine="0"/>
      </w:pPr>
    </w:p>
    <w:p w14:paraId="04126CF0" w14:textId="51E9D5E1" w:rsidR="00356190" w:rsidRPr="008B7C2E" w:rsidRDefault="00356190" w:rsidP="00356190">
      <w:pPr>
        <w:spacing w:line="240" w:lineRule="exact"/>
        <w:ind w:firstLine="0"/>
      </w:pPr>
    </w:p>
    <w:p w14:paraId="56A9BA4F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0"/>
        <w:jc w:val="center"/>
        <w:rPr>
          <w:rFonts w:eastAsia="Calibri"/>
          <w:b/>
          <w:bCs/>
          <w:szCs w:val="28"/>
          <w:lang w:eastAsia="en-US"/>
        </w:rPr>
      </w:pPr>
      <w:r w:rsidRPr="008B7C2E">
        <w:rPr>
          <w:rFonts w:eastAsia="Calibri"/>
          <w:b/>
          <w:bCs/>
          <w:szCs w:val="28"/>
          <w:lang w:eastAsia="en-US"/>
        </w:rPr>
        <w:t xml:space="preserve">АДМИНИСТРАТИВНЫЙ РЕГЛАМЕНТ </w:t>
      </w:r>
    </w:p>
    <w:p w14:paraId="485D527F" w14:textId="5E768C26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0"/>
        <w:jc w:val="center"/>
        <w:rPr>
          <w:b/>
          <w:szCs w:val="28"/>
        </w:rPr>
      </w:pPr>
      <w:r w:rsidRPr="008B7C2E">
        <w:rPr>
          <w:rFonts w:eastAsia="Calibri"/>
          <w:b/>
          <w:szCs w:val="28"/>
          <w:lang w:eastAsia="en-US"/>
        </w:rPr>
        <w:t>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</w:r>
    </w:p>
    <w:p w14:paraId="3F32BE42" w14:textId="04EB71EA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bCs/>
          <w:szCs w:val="28"/>
        </w:rPr>
      </w:pPr>
    </w:p>
    <w:p w14:paraId="577DC4E5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bCs/>
          <w:szCs w:val="28"/>
        </w:rPr>
      </w:pPr>
    </w:p>
    <w:p w14:paraId="18B9C7F0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bCs/>
          <w:szCs w:val="28"/>
        </w:rPr>
      </w:pPr>
      <w:r w:rsidRPr="008B7C2E">
        <w:rPr>
          <w:b/>
          <w:bCs/>
          <w:szCs w:val="28"/>
        </w:rPr>
        <w:t>I. Общие положения</w:t>
      </w:r>
    </w:p>
    <w:p w14:paraId="2A38137D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</w:p>
    <w:p w14:paraId="445058F5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bCs/>
          <w:i/>
          <w:iCs/>
          <w:szCs w:val="28"/>
        </w:rPr>
      </w:pPr>
      <w:r w:rsidRPr="008B7C2E">
        <w:rPr>
          <w:b/>
          <w:bCs/>
          <w:i/>
          <w:iCs/>
          <w:szCs w:val="28"/>
        </w:rPr>
        <w:t>Предмет регулирования регламента услуги</w:t>
      </w:r>
    </w:p>
    <w:p w14:paraId="597191D5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 xml:space="preserve">1.1. Административный регламент предоставления муниципальной услуги </w:t>
      </w:r>
      <w:r w:rsidRPr="008B7C2E">
        <w:rPr>
          <w:rFonts w:eastAsia="Calibri"/>
          <w:szCs w:val="28"/>
          <w:lang w:eastAsia="en-US"/>
        </w:rPr>
        <w:t>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</w:r>
      <w:r w:rsidRPr="008B7C2E">
        <w:rPr>
          <w:szCs w:val="28"/>
        </w:rPr>
        <w:t xml:space="preserve"> (далее – Административный регламент) разработан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14:paraId="74F4889E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</w:p>
    <w:p w14:paraId="642A1958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bCs/>
          <w:i/>
          <w:iCs/>
          <w:szCs w:val="28"/>
        </w:rPr>
      </w:pPr>
      <w:r w:rsidRPr="008B7C2E">
        <w:rPr>
          <w:b/>
          <w:bCs/>
          <w:i/>
          <w:iCs/>
          <w:szCs w:val="28"/>
        </w:rPr>
        <w:t>Круг заявителей</w:t>
      </w:r>
    </w:p>
    <w:p w14:paraId="3E1B403A" w14:textId="77777777" w:rsidR="00356190" w:rsidRPr="008B7C2E" w:rsidRDefault="00356190" w:rsidP="00356190">
      <w:pPr>
        <w:widowControl/>
        <w:tabs>
          <w:tab w:val="left" w:pos="0"/>
        </w:tabs>
        <w:suppressAutoHyphens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rFonts w:cs="Mangal"/>
          <w:szCs w:val="28"/>
          <w:lang w:bidi="hi-IN"/>
        </w:rPr>
        <w:t xml:space="preserve">1.2. </w:t>
      </w:r>
      <w:r w:rsidRPr="008B7C2E">
        <w:rPr>
          <w:rFonts w:cs="Arial"/>
          <w:szCs w:val="28"/>
        </w:rPr>
        <w:t xml:space="preserve">Заявителями на предоставление муниципальной услуги являются: </w:t>
      </w:r>
      <w:r w:rsidRPr="008B7C2E">
        <w:rPr>
          <w:rFonts w:cs="Arial"/>
          <w:szCs w:val="28"/>
          <w:lang w:eastAsia="ar-SA"/>
        </w:rPr>
        <w:t xml:space="preserve">физические и юридические лица, являющиеся собственниками помещений, либо их законные представители, действующие в силу закона или на основании доверенности (далее </w:t>
      </w:r>
      <w:r w:rsidRPr="008B7C2E">
        <w:rPr>
          <w:rFonts w:cs="Arial"/>
          <w:bCs/>
          <w:szCs w:val="28"/>
          <w:lang w:eastAsia="ar-SA"/>
        </w:rPr>
        <w:t>–</w:t>
      </w:r>
      <w:r w:rsidRPr="008B7C2E">
        <w:rPr>
          <w:rFonts w:cs="Arial"/>
          <w:szCs w:val="28"/>
          <w:lang w:eastAsia="ar-SA"/>
        </w:rPr>
        <w:t xml:space="preserve"> заявитель).</w:t>
      </w:r>
      <w:r w:rsidRPr="008B7C2E">
        <w:rPr>
          <w:szCs w:val="28"/>
        </w:rPr>
        <w:t> </w:t>
      </w:r>
    </w:p>
    <w:p w14:paraId="367BC331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i/>
          <w:iCs/>
          <w:szCs w:val="28"/>
        </w:rPr>
        <w:t>Требования к порядку информирования о предоставлении муниципальной услуги</w:t>
      </w:r>
    </w:p>
    <w:p w14:paraId="44FC0BA3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1.3. Информация о муниципальной услуге, процедуре ее предоставления предоставляется:</w:t>
      </w:r>
    </w:p>
    <w:p w14:paraId="14574814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- непосредственно специалистами отдела архитектуры Мэрии города Аргун</w:t>
      </w:r>
      <w:r w:rsidRPr="008B7C2E">
        <w:rPr>
          <w:i/>
          <w:szCs w:val="28"/>
        </w:rPr>
        <w:t xml:space="preserve"> (далее – Мэрия)</w:t>
      </w:r>
      <w:r w:rsidRPr="008B7C2E">
        <w:rPr>
          <w:szCs w:val="28"/>
        </w:rPr>
        <w:t>;</w:t>
      </w:r>
    </w:p>
    <w:p w14:paraId="7374F543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- с использованием средств телефонной связи и электронного информирования;</w:t>
      </w:r>
    </w:p>
    <w:p w14:paraId="68F20EE9" w14:textId="77777777" w:rsidR="00356190" w:rsidRPr="008B7C2E" w:rsidRDefault="00356190" w:rsidP="00356190">
      <w:pPr>
        <w:suppressAutoHyphens/>
        <w:autoSpaceDN/>
        <w:adjustRightInd/>
        <w:spacing w:line="240" w:lineRule="exact"/>
        <w:ind w:firstLine="567"/>
        <w:rPr>
          <w:rFonts w:cs="Arial"/>
          <w:szCs w:val="28"/>
        </w:rPr>
      </w:pPr>
      <w:r w:rsidRPr="008B7C2E">
        <w:rPr>
          <w:szCs w:val="28"/>
        </w:rPr>
        <w:t xml:space="preserve">- </w:t>
      </w:r>
      <w:r w:rsidRPr="008B7C2E">
        <w:rPr>
          <w:rFonts w:cs="Arial"/>
          <w:szCs w:val="28"/>
        </w:rPr>
        <w:t xml:space="preserve">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стендах в помещении Мэрии, на портале государственных и муниципальных услуг Чеченской Республики </w:t>
      </w:r>
      <w:hyperlink r:id="rId9" w:tgtFrame="_blank" w:history="1">
        <w:r w:rsidRPr="008B7C2E">
          <w:rPr>
            <w:rFonts w:cs="Arial"/>
            <w:szCs w:val="28"/>
            <w:u w:val="single"/>
            <w:lang w:eastAsia="zh-CN"/>
          </w:rPr>
          <w:t>pgu.gov-chr.ru</w:t>
        </w:r>
      </w:hyperlink>
      <w:r w:rsidRPr="008B7C2E">
        <w:rPr>
          <w:rFonts w:cs="Arial"/>
          <w:szCs w:val="28"/>
        </w:rPr>
        <w:t xml:space="preserve"> (далее – Портал);</w:t>
      </w:r>
    </w:p>
    <w:p w14:paraId="2932FF5A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 xml:space="preserve">- в многофункциональных центрах предоставления государственных и муниципальных услуг (далее – многофункциональный центр) </w:t>
      </w:r>
      <w:r w:rsidRPr="008B7C2E">
        <w:rPr>
          <w:szCs w:val="28"/>
        </w:rPr>
        <w:br/>
        <w:t>(согласно приложению № 3).</w:t>
      </w:r>
    </w:p>
    <w:p w14:paraId="247AD918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14:paraId="17E72671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14:paraId="19BA83C9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- в письменной форме почтой в адрес Мэрии;</w:t>
      </w:r>
    </w:p>
    <w:p w14:paraId="235E7B7B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 xml:space="preserve">- в письменной форме по адресу электронной почты Мэрии </w:t>
      </w:r>
      <w:hyperlink r:id="rId10" w:history="1">
        <w:r w:rsidRPr="008B7C2E">
          <w:rPr>
            <w:rFonts w:eastAsia="Calibri"/>
            <w:szCs w:val="28"/>
            <w:u w:val="single"/>
            <w:lang w:eastAsia="en-US"/>
          </w:rPr>
          <w:t>newargun@mail.ru</w:t>
        </w:r>
      </w:hyperlink>
      <w:r w:rsidRPr="008B7C2E">
        <w:rPr>
          <w:rFonts w:eastAsia="Calibri"/>
          <w:szCs w:val="28"/>
          <w:lang w:eastAsia="en-US"/>
        </w:rPr>
        <w:t xml:space="preserve"> </w:t>
      </w:r>
      <w:r w:rsidRPr="008B7C2E">
        <w:rPr>
          <w:i/>
          <w:iCs/>
          <w:szCs w:val="28"/>
        </w:rPr>
        <w:t>.</w:t>
      </w:r>
    </w:p>
    <w:p w14:paraId="7AB3DFC4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Информирование заявителей проводится в двух формах: устное и письменное.</w:t>
      </w:r>
    </w:p>
    <w:p w14:paraId="619C6A59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 xml:space="preserve">При ответах на телефонные звонки и обращения заявителей лично в приемные часы специалисты структурного подразделения Мэрии, участвующие в предоставлении муниципальной услуги, подробно и в вежливой (корректной) форме информируют обратившихся по интересующим </w:t>
      </w:r>
      <w:r w:rsidRPr="008B7C2E">
        <w:rPr>
          <w:szCs w:val="28"/>
        </w:rPr>
        <w:lastRenderedPageBreak/>
        <w:t>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14:paraId="48A8B3D2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14:paraId="0B0750D1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Устное информирование обратившегося лица осуществляется не более 15 минут.</w:t>
      </w:r>
    </w:p>
    <w:p w14:paraId="32B40704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14:paraId="3F7DFAEC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14:paraId="5F0FFABC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Ответ на обращение готовится в течение 15 дней со дня регистрации письменного обращения.</w:t>
      </w:r>
    </w:p>
    <w:p w14:paraId="0312F7AF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Специалисты структурного подразделения Мэрии,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14:paraId="09B4B1F2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Письменный ответ на обращение подписывается Мэром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14:paraId="741B3B53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14:paraId="53BFC8A4" w14:textId="77777777" w:rsidR="00356190" w:rsidRPr="008B7C2E" w:rsidRDefault="00356190" w:rsidP="00356190">
      <w:pPr>
        <w:widowControl/>
        <w:spacing w:line="240" w:lineRule="exact"/>
        <w:ind w:firstLine="567"/>
        <w:rPr>
          <w:rFonts w:eastAsia="Calibri"/>
          <w:szCs w:val="28"/>
        </w:rPr>
      </w:pPr>
      <w:r w:rsidRPr="008B7C2E">
        <w:rPr>
          <w:rFonts w:eastAsia="Calibri"/>
          <w:szCs w:val="28"/>
        </w:rPr>
        <w:t>Информация о порядке предоставления муниципальной услуги содержит следующие сведения:</w:t>
      </w:r>
    </w:p>
    <w:p w14:paraId="7F81230D" w14:textId="77777777" w:rsidR="00356190" w:rsidRPr="008B7C2E" w:rsidRDefault="00356190" w:rsidP="00356190">
      <w:pPr>
        <w:widowControl/>
        <w:spacing w:line="240" w:lineRule="exact"/>
        <w:ind w:firstLine="567"/>
        <w:rPr>
          <w:rFonts w:eastAsia="Calibri"/>
          <w:szCs w:val="28"/>
        </w:rPr>
      </w:pPr>
      <w:r w:rsidRPr="008B7C2E">
        <w:rPr>
          <w:rFonts w:eastAsia="Calibri"/>
          <w:szCs w:val="28"/>
        </w:rPr>
        <w:t>1) наименование и почтовые адреса Мэрии и многофункциональных центров;</w:t>
      </w:r>
    </w:p>
    <w:p w14:paraId="182AA402" w14:textId="77777777" w:rsidR="00356190" w:rsidRPr="008B7C2E" w:rsidRDefault="00356190" w:rsidP="00356190">
      <w:pPr>
        <w:widowControl/>
        <w:spacing w:line="240" w:lineRule="exact"/>
        <w:ind w:firstLine="567"/>
        <w:rPr>
          <w:rFonts w:eastAsia="Calibri"/>
          <w:szCs w:val="28"/>
        </w:rPr>
      </w:pPr>
      <w:r w:rsidRPr="008B7C2E">
        <w:rPr>
          <w:rFonts w:eastAsia="Calibri"/>
          <w:szCs w:val="28"/>
        </w:rPr>
        <w:t>2) справочные номера телефонов Мэрии и многофункциональных центров;</w:t>
      </w:r>
    </w:p>
    <w:p w14:paraId="36E2A4FD" w14:textId="77777777" w:rsidR="00356190" w:rsidRPr="008B7C2E" w:rsidRDefault="00356190" w:rsidP="00356190">
      <w:pPr>
        <w:widowControl/>
        <w:spacing w:line="240" w:lineRule="exact"/>
        <w:ind w:firstLine="567"/>
        <w:rPr>
          <w:rFonts w:eastAsia="Calibri"/>
          <w:szCs w:val="28"/>
        </w:rPr>
      </w:pPr>
      <w:r w:rsidRPr="008B7C2E">
        <w:rPr>
          <w:rFonts w:eastAsia="Calibri"/>
          <w:szCs w:val="28"/>
        </w:rPr>
        <w:t>3) адрес официального сайта Мэрии и многофункциональных центров в сети "Интернет";</w:t>
      </w:r>
    </w:p>
    <w:p w14:paraId="2FE04398" w14:textId="77777777" w:rsidR="00356190" w:rsidRPr="008B7C2E" w:rsidRDefault="00356190" w:rsidP="00356190">
      <w:pPr>
        <w:widowControl/>
        <w:spacing w:line="240" w:lineRule="exact"/>
        <w:ind w:firstLine="567"/>
        <w:rPr>
          <w:rFonts w:eastAsia="Calibri"/>
          <w:szCs w:val="28"/>
        </w:rPr>
      </w:pPr>
      <w:r w:rsidRPr="008B7C2E">
        <w:rPr>
          <w:rFonts w:eastAsia="Calibri"/>
          <w:szCs w:val="28"/>
        </w:rPr>
        <w:t>4) график работы Мэрии и многофункциональных центров;</w:t>
      </w:r>
    </w:p>
    <w:p w14:paraId="498DF536" w14:textId="77777777" w:rsidR="00356190" w:rsidRPr="008B7C2E" w:rsidRDefault="00356190" w:rsidP="00356190">
      <w:pPr>
        <w:widowControl/>
        <w:spacing w:line="240" w:lineRule="exact"/>
        <w:ind w:firstLine="567"/>
        <w:rPr>
          <w:rFonts w:eastAsia="Calibri"/>
          <w:szCs w:val="28"/>
        </w:rPr>
      </w:pPr>
      <w:r w:rsidRPr="008B7C2E">
        <w:rPr>
          <w:rFonts w:eastAsia="Calibri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14:paraId="6604EE09" w14:textId="77777777" w:rsidR="00356190" w:rsidRPr="008B7C2E" w:rsidRDefault="00356190" w:rsidP="00356190">
      <w:pPr>
        <w:widowControl/>
        <w:spacing w:line="240" w:lineRule="exact"/>
        <w:ind w:firstLine="567"/>
        <w:rPr>
          <w:rFonts w:eastAsia="Calibri"/>
          <w:szCs w:val="28"/>
        </w:rPr>
      </w:pPr>
      <w:r w:rsidRPr="008B7C2E">
        <w:rPr>
          <w:rFonts w:eastAsia="Calibri"/>
          <w:szCs w:val="28"/>
        </w:rPr>
        <w:t>6) перечень документов, необходимых для получения муниципальной услуги;</w:t>
      </w:r>
    </w:p>
    <w:p w14:paraId="662CABCE" w14:textId="77777777" w:rsidR="00356190" w:rsidRPr="008B7C2E" w:rsidRDefault="00356190" w:rsidP="00356190">
      <w:pPr>
        <w:widowControl/>
        <w:spacing w:line="240" w:lineRule="exact"/>
        <w:ind w:firstLine="567"/>
        <w:rPr>
          <w:rFonts w:eastAsia="Calibri"/>
          <w:szCs w:val="28"/>
        </w:rPr>
      </w:pPr>
      <w:r w:rsidRPr="008B7C2E">
        <w:rPr>
          <w:rFonts w:eastAsia="Calibri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14:paraId="5AC7E430" w14:textId="77777777" w:rsidR="00356190" w:rsidRPr="008B7C2E" w:rsidRDefault="00356190" w:rsidP="00356190">
      <w:pPr>
        <w:widowControl/>
        <w:spacing w:line="240" w:lineRule="exact"/>
        <w:ind w:firstLine="567"/>
        <w:rPr>
          <w:rFonts w:eastAsia="Calibri"/>
          <w:szCs w:val="28"/>
        </w:rPr>
      </w:pPr>
      <w:r w:rsidRPr="008B7C2E">
        <w:rPr>
          <w:rFonts w:eastAsia="Calibri"/>
          <w:szCs w:val="28"/>
        </w:rPr>
        <w:t>8) текст административного регламента с приложениями;</w:t>
      </w:r>
    </w:p>
    <w:p w14:paraId="4189E3EC" w14:textId="77777777" w:rsidR="00356190" w:rsidRPr="008B7C2E" w:rsidRDefault="00356190" w:rsidP="00356190">
      <w:pPr>
        <w:widowControl/>
        <w:spacing w:line="240" w:lineRule="exact"/>
        <w:ind w:firstLine="567"/>
        <w:rPr>
          <w:rFonts w:eastAsia="Calibri"/>
          <w:szCs w:val="28"/>
        </w:rPr>
      </w:pPr>
      <w:r w:rsidRPr="008B7C2E">
        <w:rPr>
          <w:rFonts w:eastAsia="Calibri"/>
          <w:szCs w:val="28"/>
        </w:rPr>
        <w:t>9) краткое описание порядка предоставления муниципальной услуги;</w:t>
      </w:r>
    </w:p>
    <w:p w14:paraId="61F9B072" w14:textId="77777777" w:rsidR="00356190" w:rsidRPr="008B7C2E" w:rsidRDefault="00356190" w:rsidP="00356190">
      <w:pPr>
        <w:widowControl/>
        <w:spacing w:line="240" w:lineRule="exact"/>
        <w:ind w:firstLine="567"/>
        <w:rPr>
          <w:rFonts w:eastAsia="Calibri"/>
          <w:szCs w:val="28"/>
        </w:rPr>
      </w:pPr>
      <w:r w:rsidRPr="008B7C2E">
        <w:rPr>
          <w:rFonts w:eastAsia="Calibri"/>
          <w:szCs w:val="28"/>
        </w:rPr>
        <w:t>10) образцы оформления документов, необходимых для получения муниципальной услуги, и требования к ним.</w:t>
      </w:r>
    </w:p>
    <w:p w14:paraId="42F2EBD7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Мэрия</w:t>
      </w:r>
      <w:r w:rsidRPr="008B7C2E">
        <w:rPr>
          <w:i/>
          <w:iCs/>
          <w:szCs w:val="28"/>
        </w:rPr>
        <w:t xml:space="preserve"> </w:t>
      </w:r>
      <w:r w:rsidRPr="008B7C2E">
        <w:rPr>
          <w:szCs w:val="28"/>
        </w:rPr>
        <w:t xml:space="preserve">расположена по адресу: </w:t>
      </w:r>
      <w:r w:rsidRPr="008B7C2E">
        <w:rPr>
          <w:rFonts w:eastAsia="Calibri"/>
          <w:szCs w:val="28"/>
          <w:lang w:eastAsia="en-US"/>
        </w:rPr>
        <w:t>366287, ЧР, г. Аргун, ул. А.А. Кадырова, 62 б</w:t>
      </w:r>
      <w:r w:rsidRPr="008B7C2E">
        <w:rPr>
          <w:i/>
          <w:iCs/>
          <w:szCs w:val="28"/>
        </w:rPr>
        <w:t xml:space="preserve">, </w:t>
      </w:r>
      <w:r w:rsidRPr="008B7C2E">
        <w:rPr>
          <w:iCs/>
          <w:szCs w:val="28"/>
        </w:rPr>
        <w:t xml:space="preserve">тел/факс </w:t>
      </w:r>
      <w:r w:rsidRPr="008B7C2E">
        <w:rPr>
          <w:rFonts w:eastAsia="Calibri"/>
          <w:szCs w:val="28"/>
          <w:lang w:eastAsia="en-US"/>
        </w:rPr>
        <w:t>8(87147) 2-22-05</w:t>
      </w:r>
      <w:r w:rsidRPr="008B7C2E">
        <w:rPr>
          <w:i/>
          <w:iCs/>
          <w:szCs w:val="28"/>
        </w:rPr>
        <w:t xml:space="preserve">, </w:t>
      </w:r>
      <w:r w:rsidRPr="008B7C2E">
        <w:rPr>
          <w:iCs/>
          <w:szCs w:val="28"/>
        </w:rPr>
        <w:t xml:space="preserve">официальный сайт Мэрии </w:t>
      </w:r>
      <w:hyperlink r:id="rId11" w:history="1">
        <w:r w:rsidRPr="008B7C2E">
          <w:rPr>
            <w:rFonts w:eastAsia="Calibri"/>
            <w:szCs w:val="28"/>
            <w:u w:val="single"/>
            <w:lang w:eastAsia="en-US"/>
          </w:rPr>
          <w:t>www.newargun.ru</w:t>
        </w:r>
      </w:hyperlink>
      <w:r w:rsidRPr="008B7C2E">
        <w:rPr>
          <w:rFonts w:eastAsia="Calibri"/>
          <w:szCs w:val="28"/>
          <w:lang w:eastAsia="en-US"/>
        </w:rPr>
        <w:t xml:space="preserve"> .</w:t>
      </w:r>
    </w:p>
    <w:p w14:paraId="7C4E7C8E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График приема посетителей:</w:t>
      </w:r>
    </w:p>
    <w:p w14:paraId="6A0D518A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Понедельник – пятница с 9:00 до 18:00 час;</w:t>
      </w:r>
    </w:p>
    <w:p w14:paraId="1BFE0203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с 13:00 до 14:00 час (перерыв);</w:t>
      </w:r>
    </w:p>
    <w:p w14:paraId="7A9FEF9F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 xml:space="preserve">Выходные дни - </w:t>
      </w:r>
      <w:r w:rsidRPr="008B7C2E">
        <w:rPr>
          <w:iCs/>
          <w:szCs w:val="28"/>
        </w:rPr>
        <w:t>суббота, воскресенье.</w:t>
      </w:r>
    </w:p>
    <w:p w14:paraId="64B8B25A" w14:textId="1DDA0C86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0"/>
        <w:rPr>
          <w:szCs w:val="28"/>
        </w:rPr>
      </w:pPr>
    </w:p>
    <w:p w14:paraId="511F2368" w14:textId="329E257F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0"/>
        <w:rPr>
          <w:szCs w:val="28"/>
        </w:rPr>
      </w:pPr>
    </w:p>
    <w:p w14:paraId="7811555F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0"/>
        <w:rPr>
          <w:szCs w:val="28"/>
        </w:rPr>
      </w:pPr>
    </w:p>
    <w:p w14:paraId="1C9F0FD2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bCs/>
          <w:szCs w:val="28"/>
        </w:rPr>
      </w:pPr>
      <w:r w:rsidRPr="008B7C2E">
        <w:rPr>
          <w:b/>
          <w:bCs/>
          <w:szCs w:val="28"/>
        </w:rPr>
        <w:lastRenderedPageBreak/>
        <w:t>II. Стандарт предоставления муниципальной услуги</w:t>
      </w:r>
    </w:p>
    <w:p w14:paraId="1D2EBF10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</w:p>
    <w:p w14:paraId="25647F23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i/>
          <w:szCs w:val="28"/>
        </w:rPr>
      </w:pPr>
      <w:r w:rsidRPr="008B7C2E">
        <w:rPr>
          <w:b/>
          <w:i/>
          <w:szCs w:val="28"/>
        </w:rPr>
        <w:t>Наименование муниципальной услуги</w:t>
      </w:r>
    </w:p>
    <w:p w14:paraId="1B6E2FA5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i/>
          <w:iCs/>
          <w:szCs w:val="28"/>
        </w:rPr>
      </w:pPr>
      <w:r w:rsidRPr="008B7C2E">
        <w:rPr>
          <w:szCs w:val="28"/>
        </w:rPr>
        <w:t>2.1. Наименование муниципальной услуги</w:t>
      </w:r>
      <w:r w:rsidRPr="008B7C2E">
        <w:rPr>
          <w:iCs/>
          <w:szCs w:val="28"/>
        </w:rPr>
        <w:t>:</w:t>
      </w:r>
      <w:r w:rsidRPr="008B7C2E">
        <w:rPr>
          <w:szCs w:val="28"/>
        </w:rPr>
        <w:t xml:space="preserve"> «</w:t>
      </w:r>
      <w:r w:rsidRPr="008B7C2E">
        <w:rPr>
          <w:rFonts w:eastAsia="Calibri"/>
          <w:szCs w:val="28"/>
          <w:lang w:eastAsia="en-US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строительства».</w:t>
      </w:r>
    </w:p>
    <w:p w14:paraId="6D267CD1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i/>
          <w:iCs/>
          <w:szCs w:val="28"/>
        </w:rPr>
      </w:pPr>
    </w:p>
    <w:p w14:paraId="788F60BF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i/>
          <w:szCs w:val="28"/>
        </w:rPr>
      </w:pPr>
      <w:r w:rsidRPr="008B7C2E">
        <w:rPr>
          <w:b/>
          <w:i/>
          <w:szCs w:val="28"/>
        </w:rPr>
        <w:t>Наименование органа, предоставляющего муниципальную услугу</w:t>
      </w:r>
    </w:p>
    <w:p w14:paraId="2F7F8549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2.2. Муниципальная услуга предоставляется Мэрией города Аргун.</w:t>
      </w:r>
    </w:p>
    <w:p w14:paraId="4A290BC6" w14:textId="77777777" w:rsidR="00356190" w:rsidRPr="008B7C2E" w:rsidRDefault="00356190" w:rsidP="00356190">
      <w:pPr>
        <w:widowControl/>
        <w:spacing w:line="240" w:lineRule="exact"/>
        <w:ind w:firstLine="567"/>
        <w:outlineLvl w:val="0"/>
        <w:rPr>
          <w:szCs w:val="28"/>
        </w:rPr>
      </w:pPr>
      <w:r w:rsidRPr="008B7C2E">
        <w:rPr>
          <w:szCs w:val="28"/>
        </w:rPr>
        <w:t xml:space="preserve">В соответствии с </w:t>
      </w:r>
      <w:hyperlink r:id="rId12" w:history="1">
        <w:r w:rsidRPr="008B7C2E">
          <w:rPr>
            <w:szCs w:val="28"/>
          </w:rPr>
          <w:t>пунктом 3 части 1 статьи 7</w:t>
        </w:r>
      </w:hyperlink>
      <w:r w:rsidRPr="008B7C2E">
        <w:rPr>
          <w:szCs w:val="28"/>
        </w:rPr>
        <w:t xml:space="preserve"> Федерального закона от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14:paraId="23B584FF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</w:p>
    <w:p w14:paraId="05BBEADB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i/>
          <w:iCs/>
          <w:szCs w:val="28"/>
        </w:rPr>
        <w:t>Результат предоставления муниципальной услуги</w:t>
      </w:r>
      <w:r w:rsidRPr="008B7C2E">
        <w:rPr>
          <w:szCs w:val="28"/>
        </w:rPr>
        <w:t> </w:t>
      </w:r>
    </w:p>
    <w:p w14:paraId="152D7A39" w14:textId="77777777" w:rsidR="00356190" w:rsidRPr="008B7C2E" w:rsidRDefault="00356190" w:rsidP="00356190">
      <w:pPr>
        <w:widowControl/>
        <w:tabs>
          <w:tab w:val="left" w:pos="708"/>
        </w:tabs>
        <w:suppressAutoHyphens/>
        <w:autoSpaceDE/>
        <w:autoSpaceDN/>
        <w:adjustRightInd/>
        <w:spacing w:line="240" w:lineRule="exact"/>
        <w:ind w:firstLine="709"/>
        <w:rPr>
          <w:rFonts w:eastAsia="Lucida Sans Unicode"/>
          <w:szCs w:val="28"/>
          <w:lang w:eastAsia="zh-CN" w:bidi="hi-IN"/>
        </w:rPr>
      </w:pPr>
      <w:r w:rsidRPr="008B7C2E">
        <w:rPr>
          <w:rFonts w:cs="Mangal"/>
          <w:szCs w:val="28"/>
          <w:lang w:bidi="hi-IN"/>
        </w:rPr>
        <w:t xml:space="preserve">2.3. Результатом предоставления муниципальной услуги является </w:t>
      </w:r>
      <w:r w:rsidRPr="008B7C2E">
        <w:rPr>
          <w:rFonts w:eastAsia="Lucida Sans Unicode"/>
          <w:szCs w:val="28"/>
          <w:lang w:eastAsia="zh-CN" w:bidi="hi-IN"/>
        </w:rPr>
        <w:t xml:space="preserve">выдача заявителю разрешения на условно разрешённый вид использования земельного участка или объекта капитального строительства либо отказ в выдаче соответствующего разрешения. </w:t>
      </w:r>
    </w:p>
    <w:p w14:paraId="20316F21" w14:textId="77777777" w:rsidR="00245EE9" w:rsidRDefault="00245EE9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bCs/>
          <w:i/>
          <w:iCs/>
          <w:szCs w:val="28"/>
        </w:rPr>
      </w:pPr>
    </w:p>
    <w:p w14:paraId="0CB6AC0F" w14:textId="44C04C0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i/>
          <w:iCs/>
          <w:szCs w:val="28"/>
        </w:rPr>
        <w:t>Сроки предоставления муниципальной услуги</w:t>
      </w:r>
      <w:r w:rsidRPr="008B7C2E">
        <w:rPr>
          <w:szCs w:val="28"/>
        </w:rPr>
        <w:t> </w:t>
      </w:r>
    </w:p>
    <w:p w14:paraId="56F37CA3" w14:textId="5A0EA356" w:rsidR="00356190" w:rsidRPr="008B7C2E" w:rsidRDefault="00356190" w:rsidP="00356190">
      <w:pPr>
        <w:suppressAutoHyphens/>
        <w:autoSpaceDN/>
        <w:adjustRightInd/>
        <w:spacing w:line="240" w:lineRule="exact"/>
        <w:ind w:firstLine="567"/>
        <w:rPr>
          <w:rFonts w:cs="Arial"/>
          <w:iCs/>
          <w:szCs w:val="28"/>
        </w:rPr>
      </w:pPr>
      <w:r w:rsidRPr="008B7C2E">
        <w:rPr>
          <w:szCs w:val="28"/>
        </w:rPr>
        <w:t>2.4. </w:t>
      </w:r>
      <w:r w:rsidRPr="008B7C2E">
        <w:rPr>
          <w:rFonts w:cs="Arial"/>
          <w:szCs w:val="28"/>
          <w:lang w:eastAsia="zh-CN"/>
        </w:rPr>
        <w:t xml:space="preserve">Прием заявлений и выдача документов </w:t>
      </w:r>
      <w:r w:rsidRPr="008B7C2E">
        <w:rPr>
          <w:rFonts w:cs="Arial"/>
          <w:iCs/>
          <w:szCs w:val="28"/>
          <w:lang w:eastAsia="zh-CN"/>
        </w:rPr>
        <w:t>на</w:t>
      </w:r>
      <w:r w:rsidRPr="008B7C2E">
        <w:rPr>
          <w:rFonts w:cs="Arial"/>
          <w:b/>
          <w:i/>
          <w:iCs/>
          <w:szCs w:val="28"/>
          <w:lang w:eastAsia="zh-CN"/>
        </w:rPr>
        <w:t xml:space="preserve"> </w:t>
      </w:r>
      <w:r w:rsidRPr="008B7C2E">
        <w:rPr>
          <w:rFonts w:cs="Arial"/>
          <w:iCs/>
          <w:szCs w:val="28"/>
          <w:lang w:eastAsia="zh-CN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 w:rsidRPr="008B7C2E">
        <w:rPr>
          <w:rFonts w:cs="Arial"/>
          <w:szCs w:val="28"/>
          <w:lang w:eastAsia="zh-CN"/>
        </w:rPr>
        <w:t xml:space="preserve"> </w:t>
      </w:r>
      <w:r w:rsidRPr="008B7C2E">
        <w:rPr>
          <w:rFonts w:cs="Arial"/>
          <w:szCs w:val="28"/>
        </w:rPr>
        <w:t xml:space="preserve">осуществляется в течение </w:t>
      </w:r>
      <w:r w:rsidR="00245EE9">
        <w:rPr>
          <w:rFonts w:cs="Arial"/>
          <w:szCs w:val="28"/>
        </w:rPr>
        <w:t>45</w:t>
      </w:r>
      <w:r w:rsidRPr="008B7C2E">
        <w:rPr>
          <w:rFonts w:cs="Arial"/>
          <w:szCs w:val="28"/>
        </w:rPr>
        <w:t xml:space="preserve"> дней с момента регистрации обращения заявителя (получения Администрацией документов, согласно перечню, указанному в пункте 2.6. настоящего административного регламента).</w:t>
      </w:r>
    </w:p>
    <w:p w14:paraId="6A406DC7" w14:textId="77777777" w:rsidR="00245EE9" w:rsidRDefault="00245EE9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bCs/>
          <w:i/>
          <w:iCs/>
          <w:szCs w:val="28"/>
        </w:rPr>
      </w:pPr>
    </w:p>
    <w:p w14:paraId="5601541A" w14:textId="7E9D0E74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i/>
          <w:iCs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Pr="008B7C2E">
        <w:rPr>
          <w:szCs w:val="28"/>
        </w:rPr>
        <w:t> </w:t>
      </w:r>
    </w:p>
    <w:p w14:paraId="0C044FF3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2.5. Правовые основания предоставления муниципальной услуги размещены:</w:t>
      </w:r>
    </w:p>
    <w:p w14:paraId="1C7BE356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 xml:space="preserve">1. В информационно-телекоммуникационной сети «Интернет» на официальном сайте Мэрии города Аргун в разделе «Отдел архитектуры» - </w:t>
      </w:r>
      <w:hyperlink r:id="rId13" w:history="1">
        <w:r w:rsidRPr="008B7C2E">
          <w:rPr>
            <w:szCs w:val="28"/>
            <w:u w:val="single"/>
            <w:lang w:val="en-US"/>
          </w:rPr>
          <w:t>www</w:t>
        </w:r>
        <w:r w:rsidRPr="008B7C2E">
          <w:rPr>
            <w:szCs w:val="28"/>
            <w:u w:val="single"/>
          </w:rPr>
          <w:t>.</w:t>
        </w:r>
        <w:proofErr w:type="spellStart"/>
        <w:r w:rsidRPr="008B7C2E">
          <w:rPr>
            <w:szCs w:val="28"/>
            <w:u w:val="single"/>
            <w:lang w:val="en-US"/>
          </w:rPr>
          <w:t>newargun</w:t>
        </w:r>
        <w:proofErr w:type="spellEnd"/>
        <w:r w:rsidRPr="008B7C2E">
          <w:rPr>
            <w:szCs w:val="28"/>
            <w:u w:val="single"/>
          </w:rPr>
          <w:t>.</w:t>
        </w:r>
        <w:proofErr w:type="spellStart"/>
        <w:r w:rsidRPr="008B7C2E">
          <w:rPr>
            <w:szCs w:val="28"/>
            <w:u w:val="single"/>
            <w:lang w:val="en-US"/>
          </w:rPr>
          <w:t>ru</w:t>
        </w:r>
        <w:proofErr w:type="spellEnd"/>
      </w:hyperlink>
      <w:r w:rsidRPr="008B7C2E">
        <w:rPr>
          <w:szCs w:val="28"/>
        </w:rPr>
        <w:t>;</w:t>
      </w:r>
    </w:p>
    <w:p w14:paraId="57CD2DB6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 xml:space="preserve">2. В государственной информационной системе Чеченской Республики «Реестр государственных и муниципальных услуг (функций)» - </w:t>
      </w:r>
      <w:hyperlink r:id="rId14" w:anchor="viewService" w:history="1">
        <w:r w:rsidRPr="008B7C2E">
          <w:rPr>
            <w:szCs w:val="28"/>
            <w:u w:val="single"/>
            <w:lang w:eastAsia="zh-CN"/>
          </w:rPr>
          <w:t>http://91.215.221.46:8080/rgu/RGU2App.html#viewService</w:t>
        </w:r>
      </w:hyperlink>
      <w:r w:rsidRPr="008B7C2E">
        <w:rPr>
          <w:szCs w:val="28"/>
        </w:rPr>
        <w:t>;</w:t>
      </w:r>
    </w:p>
    <w:p w14:paraId="755F864A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 xml:space="preserve">3. В государственной информационной системе «Портал государственных и муниципальных услуг Чеченской Республики» - </w:t>
      </w:r>
      <w:hyperlink r:id="rId15" w:history="1">
        <w:r w:rsidRPr="008B7C2E">
          <w:rPr>
            <w:szCs w:val="28"/>
            <w:u w:val="single"/>
            <w:lang w:eastAsia="zh-CN"/>
          </w:rPr>
          <w:t>http://pgu.gov-chr.ru/</w:t>
        </w:r>
      </w:hyperlink>
      <w:r w:rsidRPr="008B7C2E">
        <w:rPr>
          <w:szCs w:val="28"/>
        </w:rPr>
        <w:t>;</w:t>
      </w:r>
    </w:p>
    <w:p w14:paraId="6CAFC9A7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 xml:space="preserve">4. В федеральной государственной информационной системе «Единый портал государственных и муниципальных услуг (функций)» - </w:t>
      </w:r>
      <w:hyperlink r:id="rId16" w:history="1">
        <w:r w:rsidRPr="008B7C2E">
          <w:rPr>
            <w:szCs w:val="28"/>
            <w:u w:val="single"/>
            <w:lang w:eastAsia="zh-CN"/>
          </w:rPr>
          <w:t>https://www.gosuslugi.ru/280552/1/info</w:t>
        </w:r>
      </w:hyperlink>
      <w:r w:rsidRPr="008B7C2E">
        <w:rPr>
          <w:szCs w:val="28"/>
        </w:rPr>
        <w:t>.</w:t>
      </w:r>
    </w:p>
    <w:p w14:paraId="2ED806C7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</w:p>
    <w:p w14:paraId="3088C48E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i/>
          <w:iCs/>
          <w:szCs w:val="28"/>
        </w:rPr>
        <w:t>Перечень документов, необходимых для получения муниципальной услуги</w:t>
      </w:r>
      <w:r w:rsidRPr="008B7C2E">
        <w:rPr>
          <w:szCs w:val="28"/>
        </w:rPr>
        <w:t> </w:t>
      </w:r>
    </w:p>
    <w:p w14:paraId="77781E08" w14:textId="677F7AEA" w:rsidR="00356190" w:rsidRPr="008B7C2E" w:rsidRDefault="00245EE9" w:rsidP="00356190">
      <w:pPr>
        <w:widowControl/>
        <w:autoSpaceDE/>
        <w:autoSpaceDN/>
        <w:adjustRightInd/>
        <w:spacing w:line="240" w:lineRule="exact"/>
        <w:ind w:firstLine="567"/>
        <w:rPr>
          <w:bCs/>
          <w:szCs w:val="28"/>
        </w:rPr>
      </w:pPr>
      <w:r>
        <w:rPr>
          <w:rFonts w:cs="Arial"/>
          <w:szCs w:val="28"/>
        </w:rPr>
        <w:t xml:space="preserve">2.6. </w:t>
      </w:r>
      <w:r w:rsidRPr="00B53D69">
        <w:rPr>
          <w:rFonts w:cs="Arial"/>
          <w:szCs w:val="28"/>
        </w:rPr>
        <w:t>Для получения муниципальной услуги заявитель</w:t>
      </w:r>
      <w:r>
        <w:rPr>
          <w:rFonts w:cs="Arial"/>
          <w:szCs w:val="28"/>
        </w:rPr>
        <w:t xml:space="preserve"> </w:t>
      </w:r>
      <w:r w:rsidRPr="00B53D69">
        <w:rPr>
          <w:rFonts w:cs="Arial"/>
          <w:szCs w:val="28"/>
        </w:rPr>
        <w:t>направляет заявление о предоставлении разрешения на условно разрешенный вид использования в комиссию</w:t>
      </w:r>
      <w:r>
        <w:rPr>
          <w:rFonts w:cs="Arial"/>
          <w:szCs w:val="28"/>
        </w:rPr>
        <w:t xml:space="preserve"> </w:t>
      </w:r>
      <w:r w:rsidRPr="00B53D69">
        <w:rPr>
          <w:rFonts w:cs="Arial"/>
          <w:szCs w:val="28"/>
        </w:rPr>
        <w:t>по землепользованию и застройке города</w:t>
      </w:r>
      <w:r>
        <w:rPr>
          <w:rFonts w:cs="Arial"/>
          <w:szCs w:val="28"/>
        </w:rPr>
        <w:t xml:space="preserve"> Аргун</w:t>
      </w:r>
      <w:r w:rsidRPr="00B53D69">
        <w:rPr>
          <w:rFonts w:cs="Arial"/>
          <w:szCs w:val="28"/>
        </w:rPr>
        <w:t xml:space="preserve">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</w:t>
      </w:r>
      <w:r>
        <w:rPr>
          <w:rFonts w:cs="Arial"/>
          <w:szCs w:val="28"/>
        </w:rPr>
        <w:t>№</w:t>
      </w:r>
      <w:r w:rsidRPr="00B53D69">
        <w:rPr>
          <w:rFonts w:cs="Arial"/>
          <w:szCs w:val="28"/>
        </w:rPr>
        <w:t xml:space="preserve"> 63-ФЗ </w:t>
      </w:r>
      <w:r>
        <w:rPr>
          <w:rFonts w:cs="Arial"/>
          <w:szCs w:val="28"/>
        </w:rPr>
        <w:t>«</w:t>
      </w:r>
      <w:r w:rsidRPr="00B53D69">
        <w:rPr>
          <w:rFonts w:cs="Arial"/>
          <w:szCs w:val="28"/>
        </w:rPr>
        <w:t>Об электронной подписи</w:t>
      </w:r>
      <w:r>
        <w:rPr>
          <w:rFonts w:cs="Arial"/>
          <w:szCs w:val="28"/>
        </w:rPr>
        <w:t>».</w:t>
      </w:r>
    </w:p>
    <w:p w14:paraId="643EE729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i/>
          <w:iCs/>
          <w:szCs w:val="28"/>
        </w:rPr>
        <w:lastRenderedPageBreak/>
        <w:t>Перечень оснований для отказа в приеме документов, необходимых для предоставления муниципальной услуги</w:t>
      </w:r>
      <w:r w:rsidRPr="008B7C2E">
        <w:rPr>
          <w:szCs w:val="28"/>
        </w:rPr>
        <w:t> </w:t>
      </w:r>
    </w:p>
    <w:p w14:paraId="7C7FF4BE" w14:textId="0AF296FF" w:rsidR="00356190" w:rsidRPr="008B7C2E" w:rsidRDefault="00245EE9" w:rsidP="00356190">
      <w:pPr>
        <w:widowControl/>
        <w:tabs>
          <w:tab w:val="left" w:pos="708"/>
        </w:tabs>
        <w:suppressAutoHyphens/>
        <w:autoSpaceDE/>
        <w:autoSpaceDN/>
        <w:adjustRightInd/>
        <w:spacing w:line="240" w:lineRule="exact"/>
        <w:ind w:firstLine="540"/>
        <w:rPr>
          <w:rFonts w:eastAsia="Lucida Sans Unicode"/>
          <w:szCs w:val="28"/>
          <w:lang w:eastAsia="zh-CN" w:bidi="hi-IN"/>
        </w:rPr>
      </w:pPr>
      <w:r>
        <w:t>2</w:t>
      </w:r>
      <w:r>
        <w:t xml:space="preserve">.7. </w:t>
      </w:r>
      <w:r w:rsidRPr="00B53D69"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</w:t>
      </w:r>
      <w:r>
        <w:t>.</w:t>
      </w:r>
    </w:p>
    <w:p w14:paraId="53DD137C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63415CA1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bCs/>
          <w:i/>
          <w:iCs/>
          <w:szCs w:val="28"/>
        </w:rPr>
      </w:pPr>
      <w:r w:rsidRPr="008B7C2E">
        <w:rPr>
          <w:b/>
          <w:bCs/>
          <w:i/>
          <w:iCs/>
          <w:szCs w:val="28"/>
        </w:rPr>
        <w:t xml:space="preserve">Перечень оснований для приостановления или отказа в предоставлении муниципальной услуги </w:t>
      </w:r>
    </w:p>
    <w:p w14:paraId="5D8B6B7F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 xml:space="preserve">2.8. Основаниями для </w:t>
      </w:r>
      <w:r w:rsidRPr="008B7C2E">
        <w:rPr>
          <w:bCs/>
          <w:iCs/>
          <w:szCs w:val="28"/>
        </w:rPr>
        <w:t xml:space="preserve">отказа в предоставлении муниципальной услуги </w:t>
      </w:r>
      <w:r w:rsidRPr="008B7C2E">
        <w:rPr>
          <w:szCs w:val="28"/>
        </w:rPr>
        <w:t>являются:</w:t>
      </w:r>
    </w:p>
    <w:p w14:paraId="48A7CD44" w14:textId="77777777" w:rsidR="00356190" w:rsidRPr="008B7C2E" w:rsidRDefault="00356190" w:rsidP="00356190">
      <w:pPr>
        <w:widowControl/>
        <w:tabs>
          <w:tab w:val="left" w:pos="708"/>
          <w:tab w:val="left" w:pos="851"/>
        </w:tabs>
        <w:suppressAutoHyphens/>
        <w:autoSpaceDE/>
        <w:autoSpaceDN/>
        <w:adjustRightInd/>
        <w:spacing w:line="240" w:lineRule="exact"/>
        <w:ind w:firstLine="0"/>
        <w:rPr>
          <w:szCs w:val="28"/>
        </w:rPr>
      </w:pPr>
      <w:r w:rsidRPr="008B7C2E">
        <w:rPr>
          <w:szCs w:val="28"/>
        </w:rPr>
        <w:t>1) отсутствие документов, указанных в пункте 2.6. настоящего регламента;</w:t>
      </w:r>
    </w:p>
    <w:p w14:paraId="687A7348" w14:textId="77777777" w:rsidR="00356190" w:rsidRPr="008B7C2E" w:rsidRDefault="00356190" w:rsidP="00356190">
      <w:pPr>
        <w:widowControl/>
        <w:tabs>
          <w:tab w:val="left" w:pos="708"/>
          <w:tab w:val="left" w:pos="851"/>
        </w:tabs>
        <w:suppressAutoHyphens/>
        <w:autoSpaceDE/>
        <w:autoSpaceDN/>
        <w:adjustRightInd/>
        <w:spacing w:line="240" w:lineRule="exact"/>
        <w:ind w:firstLine="0"/>
        <w:rPr>
          <w:szCs w:val="28"/>
        </w:rPr>
      </w:pPr>
      <w:r w:rsidRPr="008B7C2E">
        <w:rPr>
          <w:szCs w:val="28"/>
        </w:rPr>
        <w:t>2) отсутствие испрашиваемого условно разрешенного вида использования в соответствующей зоне согласно перечню градостроительных регламентов;</w:t>
      </w:r>
    </w:p>
    <w:p w14:paraId="3CA5793B" w14:textId="77777777" w:rsidR="00356190" w:rsidRPr="008B7C2E" w:rsidRDefault="00356190" w:rsidP="00356190">
      <w:pPr>
        <w:widowControl/>
        <w:tabs>
          <w:tab w:val="left" w:pos="708"/>
          <w:tab w:val="left" w:pos="851"/>
        </w:tabs>
        <w:suppressAutoHyphens/>
        <w:autoSpaceDE/>
        <w:autoSpaceDN/>
        <w:adjustRightInd/>
        <w:spacing w:line="240" w:lineRule="exact"/>
        <w:ind w:firstLine="0"/>
        <w:rPr>
          <w:rFonts w:eastAsia="Lucida Sans Unicode"/>
          <w:szCs w:val="28"/>
          <w:lang w:eastAsia="zh-CN" w:bidi="hi-IN"/>
        </w:rPr>
      </w:pPr>
      <w:r w:rsidRPr="008B7C2E">
        <w:rPr>
          <w:rFonts w:eastAsia="Lucida Sans Unicode"/>
          <w:szCs w:val="28"/>
          <w:lang w:eastAsia="zh-CN" w:bidi="hi-IN"/>
        </w:rPr>
        <w:t>3) отрицательный результат проведения публичных слушаний.</w:t>
      </w:r>
    </w:p>
    <w:p w14:paraId="3328B1BD" w14:textId="77777777" w:rsidR="00356190" w:rsidRPr="008B7C2E" w:rsidRDefault="00356190" w:rsidP="00356190">
      <w:pPr>
        <w:widowControl/>
        <w:tabs>
          <w:tab w:val="left" w:pos="708"/>
          <w:tab w:val="left" w:pos="851"/>
        </w:tabs>
        <w:suppressAutoHyphens/>
        <w:autoSpaceDE/>
        <w:autoSpaceDN/>
        <w:adjustRightInd/>
        <w:spacing w:line="240" w:lineRule="exact"/>
        <w:ind w:firstLine="0"/>
        <w:rPr>
          <w:rFonts w:eastAsia="Lucida Sans Unicode"/>
          <w:szCs w:val="28"/>
          <w:lang w:eastAsia="zh-CN" w:bidi="hi-IN"/>
        </w:rPr>
      </w:pPr>
      <w:r w:rsidRPr="008B7C2E">
        <w:rPr>
          <w:rFonts w:eastAsia="Lucida Sans Unicode"/>
          <w:szCs w:val="28"/>
          <w:lang w:eastAsia="zh-CN" w:bidi="hi-IN"/>
        </w:rPr>
        <w:tab/>
        <w:t>2.8.1.</w:t>
      </w:r>
      <w:r w:rsidRPr="008B7C2E">
        <w:rPr>
          <w:rFonts w:eastAsia="Lucida Sans Unicode"/>
          <w:szCs w:val="28"/>
          <w:lang w:eastAsia="zh-CN" w:bidi="hi-IN"/>
        </w:rPr>
        <w:tab/>
        <w:t>Оснований для приостановления предоставления муниципальной услуги законодательством не предусмотрено.</w:t>
      </w:r>
    </w:p>
    <w:p w14:paraId="3B376951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i/>
          <w:iCs/>
          <w:szCs w:val="28"/>
        </w:rPr>
      </w:pPr>
    </w:p>
    <w:p w14:paraId="57D0111B" w14:textId="77777777" w:rsidR="00356190" w:rsidRPr="008B7C2E" w:rsidRDefault="00356190" w:rsidP="00356190">
      <w:pPr>
        <w:widowControl/>
        <w:spacing w:line="240" w:lineRule="exact"/>
        <w:ind w:firstLine="0"/>
        <w:jc w:val="center"/>
        <w:outlineLvl w:val="0"/>
        <w:rPr>
          <w:i/>
          <w:iCs/>
          <w:szCs w:val="28"/>
        </w:rPr>
      </w:pPr>
      <w:r w:rsidRPr="008B7C2E">
        <w:rPr>
          <w:rFonts w:eastAsia="Calibri"/>
          <w:b/>
          <w:bCs/>
          <w:i/>
          <w:szCs w:val="28"/>
        </w:rPr>
        <w:t>Перечень услуг, необходимых и обязательных для предоставления муниципальной услуги</w:t>
      </w:r>
    </w:p>
    <w:p w14:paraId="642D19FD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rFonts w:cs="Arial"/>
          <w:szCs w:val="28"/>
        </w:rPr>
      </w:pPr>
      <w:r w:rsidRPr="008B7C2E">
        <w:rPr>
          <w:szCs w:val="28"/>
        </w:rPr>
        <w:t xml:space="preserve">2.9. </w:t>
      </w:r>
      <w:r w:rsidRPr="008B7C2E">
        <w:rPr>
          <w:rFonts w:cs="Arial"/>
          <w:szCs w:val="28"/>
        </w:rPr>
        <w:t>Перечень услуг, являющихся необходимыми и обязательными для предоставления муниципальной услуги, законодательством не установлен.</w:t>
      </w:r>
    </w:p>
    <w:p w14:paraId="314AEF4E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22CB487F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i/>
          <w:iCs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BA8FCB6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 xml:space="preserve">2.10. При предоставлении муниципальной услуги плата с заявителя не взимается. </w:t>
      </w:r>
    </w:p>
    <w:p w14:paraId="4CF3C462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3EC1BD97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i/>
          <w:iCs/>
          <w:szCs w:val="28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Pr="008B7C2E">
        <w:rPr>
          <w:szCs w:val="28"/>
        </w:rPr>
        <w:t> </w:t>
      </w:r>
    </w:p>
    <w:p w14:paraId="29932977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2.11.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14:paraId="0DAA8B62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</w:p>
    <w:p w14:paraId="62B1D736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i/>
          <w:iCs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14:paraId="5B9A1DB0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2.12. Срок регистрации запроса заявителя о предоставлении муниципальной услуги составляет 1 рабочий день.</w:t>
      </w:r>
    </w:p>
    <w:p w14:paraId="4271D86E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2488D897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i/>
          <w:iCs/>
          <w:szCs w:val="28"/>
        </w:rPr>
        <w:t>Требования к помещениям предоставления муниципальной услуги</w:t>
      </w:r>
      <w:r w:rsidRPr="008B7C2E">
        <w:rPr>
          <w:szCs w:val="28"/>
        </w:rPr>
        <w:t> </w:t>
      </w:r>
    </w:p>
    <w:p w14:paraId="30E9F086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2.13. Требования к помещениям, в которых предоставляется муниципальная услуга.</w:t>
      </w:r>
    </w:p>
    <w:p w14:paraId="19BD0C17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1) требования к местам приема заявителей:</w:t>
      </w:r>
    </w:p>
    <w:p w14:paraId="048585CE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14:paraId="116AF333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14:paraId="4F00AA51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2) требования к местам для ожидания:</w:t>
      </w:r>
    </w:p>
    <w:p w14:paraId="6792C781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- места для ожидания в очереди оборудуются стульями и (или) кресельными секциями;</w:t>
      </w:r>
    </w:p>
    <w:p w14:paraId="04FC9727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- места для ожидания находятся в холле или ином специально приспособленном помещении;</w:t>
      </w:r>
    </w:p>
    <w:p w14:paraId="693F6D3C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-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14:paraId="414E8E3C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- 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14:paraId="7DB35BCD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lastRenderedPageBreak/>
        <w:t>3) требования к местам для информирования заявителей:</w:t>
      </w:r>
    </w:p>
    <w:p w14:paraId="64D5B6AA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- оборудуются визуальной, текстовой информацией, размещаемой на информационном стенде;</w:t>
      </w:r>
    </w:p>
    <w:p w14:paraId="75CD86E0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- оборудуются стульями и столами для возможности оформления документов;</w:t>
      </w:r>
    </w:p>
    <w:p w14:paraId="68BC2786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- информационный стенд, столы размещаются в местах, обеспечивающих свободный доступ к ним.</w:t>
      </w:r>
    </w:p>
    <w:p w14:paraId="15452C1B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19B9B4EB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i/>
          <w:iCs/>
          <w:szCs w:val="28"/>
        </w:rPr>
        <w:t>Показатели доступности и качества муниципальной услуги</w:t>
      </w:r>
    </w:p>
    <w:p w14:paraId="045E5C30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3303557C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2.14. Показателями оценки доступности муниципальной услуги являются:</w:t>
      </w:r>
    </w:p>
    <w:p w14:paraId="21F34ACB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1) транспортная доступность к местам предоставления муниципальной услуги;</w:t>
      </w:r>
    </w:p>
    <w:p w14:paraId="0D8911EF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14:paraId="5E81BC8A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3) обеспечение возможности направления запроса по электронной почте;</w:t>
      </w:r>
    </w:p>
    <w:p w14:paraId="322AD53F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14:paraId="3043A6EE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2.15. Показателями оценки качества предоставления муниципальной услуги являются:</w:t>
      </w:r>
    </w:p>
    <w:p w14:paraId="2E67D885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1) соблюдение срока предоставления муниципальной услуги;</w:t>
      </w:r>
    </w:p>
    <w:p w14:paraId="60EA3AE9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14:paraId="14E2D942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3) количество взаимодействия заявителя с должностными лицами Мэрии при предоставлении муниципальной услуги – не более 2-х раз.</w:t>
      </w:r>
    </w:p>
    <w:p w14:paraId="5DB57FEF" w14:textId="77777777" w:rsidR="00356190" w:rsidRPr="008B7C2E" w:rsidRDefault="00356190" w:rsidP="00356190">
      <w:pPr>
        <w:widowControl/>
        <w:spacing w:line="240" w:lineRule="exact"/>
        <w:jc w:val="center"/>
        <w:rPr>
          <w:b/>
          <w:bCs/>
          <w:i/>
          <w:szCs w:val="28"/>
          <w:highlight w:val="yellow"/>
        </w:rPr>
      </w:pPr>
    </w:p>
    <w:p w14:paraId="40C88999" w14:textId="77777777" w:rsidR="00245EE9" w:rsidRDefault="00245EE9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bCs/>
          <w:szCs w:val="28"/>
        </w:rPr>
      </w:pPr>
    </w:p>
    <w:p w14:paraId="6750D4EC" w14:textId="263455B3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bCs/>
          <w:szCs w:val="28"/>
        </w:rPr>
      </w:pPr>
      <w:r w:rsidRPr="008B7C2E">
        <w:rPr>
          <w:b/>
          <w:bCs/>
          <w:szCs w:val="28"/>
        </w:rPr>
        <w:t>III.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14:paraId="2305482A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</w:p>
    <w:p w14:paraId="1CAE325A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i/>
          <w:szCs w:val="28"/>
        </w:rPr>
      </w:pPr>
      <w:r w:rsidRPr="008B7C2E">
        <w:rPr>
          <w:b/>
          <w:i/>
          <w:szCs w:val="28"/>
        </w:rPr>
        <w:t>Перечень административных процедур</w:t>
      </w:r>
    </w:p>
    <w:p w14:paraId="61CE57EC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3. Предоставление муниципальной услуги</w:t>
      </w:r>
      <w:r w:rsidRPr="008B7C2E">
        <w:rPr>
          <w:rFonts w:eastAsia="Calibri"/>
          <w:szCs w:val="28"/>
          <w:lang w:eastAsia="en-US"/>
        </w:rPr>
        <w:t xml:space="preserve"> 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</w:r>
      <w:r w:rsidRPr="008B7C2E">
        <w:rPr>
          <w:szCs w:val="28"/>
        </w:rPr>
        <w:t xml:space="preserve"> включает в себя следующие административные процедуры</w:t>
      </w:r>
      <w:r w:rsidRPr="008B7C2E">
        <w:rPr>
          <w:i/>
          <w:iCs/>
          <w:szCs w:val="28"/>
        </w:rPr>
        <w:t xml:space="preserve">: </w:t>
      </w:r>
    </w:p>
    <w:p w14:paraId="440FDF89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1) принятие заявления;</w:t>
      </w:r>
    </w:p>
    <w:p w14:paraId="2FFF6CB4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 xml:space="preserve">2) формирование и направление межведомственных запросов </w:t>
      </w:r>
      <w:r w:rsidRPr="008B7C2E">
        <w:rPr>
          <w:i/>
          <w:szCs w:val="28"/>
        </w:rPr>
        <w:t>(в случае необходимости);</w:t>
      </w:r>
    </w:p>
    <w:p w14:paraId="74F9F860" w14:textId="77777777" w:rsidR="00356190" w:rsidRPr="008B7C2E" w:rsidRDefault="00356190" w:rsidP="00356190">
      <w:pPr>
        <w:suppressAutoHyphens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3) рассмотрение заявления и оформление результата предоставления муниципальной услуги;</w:t>
      </w:r>
    </w:p>
    <w:p w14:paraId="34BA638D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4) выдача результата предоставления муниципальной услуги заявителю (решения).</w:t>
      </w:r>
    </w:p>
    <w:p w14:paraId="6D89E89E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 xml:space="preserve">Блок-схема предоставления муниципальной услуги приведена в приложении </w:t>
      </w:r>
      <w:r w:rsidRPr="008B7C2E">
        <w:rPr>
          <w:szCs w:val="28"/>
        </w:rPr>
        <w:br/>
        <w:t>№ 1 к настоящему регламенту.</w:t>
      </w:r>
    </w:p>
    <w:p w14:paraId="5EADF1C7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</w:p>
    <w:p w14:paraId="52214D36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i/>
          <w:iCs/>
          <w:szCs w:val="28"/>
        </w:rPr>
        <w:t>Принятие заявления</w:t>
      </w:r>
      <w:r w:rsidRPr="008B7C2E">
        <w:rPr>
          <w:szCs w:val="28"/>
        </w:rPr>
        <w:t> </w:t>
      </w:r>
    </w:p>
    <w:p w14:paraId="629BFC5D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3.1. Основанием для начала исполнения административной процедуры является личное обращение заявителя в Мэрию либо поступление запроса в Мэрию по почте, по информационно-телекоммуникационным сетям общего доступа, в том числе сети Интернет, а также через многофункциональный центр.</w:t>
      </w:r>
    </w:p>
    <w:p w14:paraId="152D5D45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Специалист, в обязанности которого входит принятие документов:</w:t>
      </w:r>
    </w:p>
    <w:p w14:paraId="085FDF9C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1) проверяет наличие всех необходимых документов, в соответствии с перечнем, установленным пунктом 2.6. настоящего регламента,</w:t>
      </w:r>
    </w:p>
    <w:p w14:paraId="61121858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lastRenderedPageBreak/>
        <w:t>2) проверяет соответствие представленных документов требованиям</w:t>
      </w:r>
      <w:r w:rsidRPr="008B7C2E">
        <w:rPr>
          <w:i/>
          <w:iCs/>
          <w:szCs w:val="28"/>
        </w:rPr>
        <w:t>,</w:t>
      </w:r>
      <w:r w:rsidRPr="008B7C2E">
        <w:rPr>
          <w:szCs w:val="28"/>
        </w:rPr>
        <w:t xml:space="preserve"> установленным пунктами 2.7. и 2.7.1. настоящего регламента,</w:t>
      </w:r>
    </w:p>
    <w:p w14:paraId="0E3CDC69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bookmarkStart w:id="3" w:name="sub_1086"/>
      <w:r w:rsidRPr="008B7C2E">
        <w:rPr>
          <w:szCs w:val="28"/>
        </w:rPr>
        <w:t>3) регистрирует поступивший запрос в соответствии с установленными правилами делопроизводства;</w:t>
      </w:r>
      <w:bookmarkEnd w:id="3"/>
    </w:p>
    <w:p w14:paraId="4FE065F6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4) выдает заявителю расписку в получении от заявителя документов с указанием их перечня и указанием перечня сведений и документов, которые будут получены по межведомственным запросам.</w:t>
      </w:r>
    </w:p>
    <w:p w14:paraId="6EB46296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40"/>
        <w:rPr>
          <w:rFonts w:ascii="Verdana" w:hAnsi="Verdana"/>
          <w:sz w:val="22"/>
          <w:szCs w:val="21"/>
        </w:rPr>
      </w:pPr>
      <w:r w:rsidRPr="008B7C2E">
        <w:rPr>
          <w:szCs w:val="24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статьей 5.1 настоящего Кодекса, с учетом положений настоящей статьи.</w:t>
      </w:r>
    </w:p>
    <w:p w14:paraId="1936F4A1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40"/>
        <w:rPr>
          <w:rFonts w:ascii="Verdana" w:hAnsi="Verdana"/>
          <w:sz w:val="22"/>
          <w:szCs w:val="21"/>
        </w:rPr>
      </w:pPr>
      <w:r w:rsidRPr="008B7C2E">
        <w:rPr>
          <w:szCs w:val="24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(часть 4 статьи 39 </w:t>
      </w:r>
      <w:proofErr w:type="spellStart"/>
      <w:r w:rsidRPr="008B7C2E">
        <w:rPr>
          <w:szCs w:val="24"/>
        </w:rPr>
        <w:t>ГрК</w:t>
      </w:r>
      <w:proofErr w:type="spellEnd"/>
      <w:r w:rsidRPr="008B7C2E">
        <w:rPr>
          <w:szCs w:val="24"/>
        </w:rPr>
        <w:t xml:space="preserve"> РФ).</w:t>
      </w:r>
    </w:p>
    <w:p w14:paraId="6C5379C3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14:paraId="59730D4C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Продолжительность административной процедуры не более 1 дня.</w:t>
      </w:r>
    </w:p>
    <w:p w14:paraId="2DD20656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6D49D008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i/>
          <w:szCs w:val="28"/>
        </w:rPr>
      </w:pPr>
      <w:r w:rsidRPr="008B7C2E">
        <w:rPr>
          <w:b/>
          <w:i/>
          <w:szCs w:val="28"/>
        </w:rPr>
        <w:t>Формирование и направление межведомственных запросов</w:t>
      </w:r>
    </w:p>
    <w:p w14:paraId="43BEA4FD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3.2. Основанием для начала административной процедуры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14:paraId="03CC4EE9" w14:textId="77777777" w:rsidR="00356190" w:rsidRPr="008B7C2E" w:rsidRDefault="00356190" w:rsidP="00356190">
      <w:pPr>
        <w:widowControl/>
        <w:spacing w:line="240" w:lineRule="exact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Ответственное должностное лицо Мэрии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14:paraId="4FFC01AF" w14:textId="77777777" w:rsidR="00356190" w:rsidRPr="008B7C2E" w:rsidRDefault="00356190" w:rsidP="00356190">
      <w:pPr>
        <w:widowControl/>
        <w:spacing w:line="240" w:lineRule="exact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Pr="008B7C2E">
          <w:rPr>
            <w:rFonts w:eastAsia="Calibri"/>
            <w:szCs w:val="28"/>
            <w:lang w:eastAsia="en-US"/>
          </w:rPr>
          <w:t>статьи 7.2</w:t>
        </w:r>
      </w:hyperlink>
      <w:r w:rsidRPr="008B7C2E">
        <w:rPr>
          <w:rFonts w:eastAsia="Calibri"/>
          <w:szCs w:val="28"/>
          <w:lang w:eastAsia="en-US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14:paraId="11D96387" w14:textId="77777777" w:rsidR="00356190" w:rsidRPr="008B7C2E" w:rsidRDefault="00356190" w:rsidP="00356190">
      <w:pPr>
        <w:widowControl/>
        <w:spacing w:line="240" w:lineRule="exact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14:paraId="5BCBFA6C" w14:textId="77777777" w:rsidR="00356190" w:rsidRPr="008B7C2E" w:rsidRDefault="00356190" w:rsidP="00356190">
      <w:pPr>
        <w:widowControl/>
        <w:spacing w:line="240" w:lineRule="exact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Максимальный срок выполнения данного действия составляет 5 рабочих дней.</w:t>
      </w:r>
    </w:p>
    <w:p w14:paraId="3B52ECE8" w14:textId="77777777" w:rsidR="00356190" w:rsidRPr="008B7C2E" w:rsidRDefault="00356190" w:rsidP="00356190">
      <w:pPr>
        <w:widowControl/>
        <w:spacing w:line="240" w:lineRule="exact"/>
        <w:rPr>
          <w:rFonts w:eastAsia="Calibri"/>
          <w:szCs w:val="28"/>
          <w:lang w:eastAsia="en-US"/>
        </w:rPr>
      </w:pPr>
      <w:bookmarkStart w:id="4" w:name="sub_10342"/>
      <w:r w:rsidRPr="008B7C2E">
        <w:rPr>
          <w:rFonts w:eastAsia="Calibri"/>
          <w:szCs w:val="28"/>
          <w:lang w:eastAsia="en-US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4"/>
    <w:p w14:paraId="77575ACB" w14:textId="77777777" w:rsidR="00356190" w:rsidRPr="008B7C2E" w:rsidRDefault="00356190" w:rsidP="00356190">
      <w:pPr>
        <w:widowControl/>
        <w:spacing w:line="240" w:lineRule="exact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14:paraId="6D4307C4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rFonts w:eastAsia="Calibri"/>
          <w:szCs w:val="28"/>
          <w:lang w:eastAsia="en-US"/>
        </w:rPr>
      </w:pPr>
    </w:p>
    <w:p w14:paraId="3F8DEB4E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i/>
          <w:iCs/>
          <w:szCs w:val="28"/>
        </w:rPr>
        <w:t>Рассмотрение обращения заявителя и оформление результата предоставления муниципальной услуги</w:t>
      </w:r>
    </w:p>
    <w:p w14:paraId="4288E7FA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19383717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lastRenderedPageBreak/>
        <w:t>3.3.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соответствующих документов.</w:t>
      </w:r>
    </w:p>
    <w:p w14:paraId="1CA63BF5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14:paraId="3056EE3C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1) устанавливает предмет обращения заявителя;</w:t>
      </w:r>
    </w:p>
    <w:p w14:paraId="11FE5189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2) проверяет наличие приложенных к заявлению документов, перечисленных в пункте 2.6. настоящего Регламента;</w:t>
      </w:r>
    </w:p>
    <w:p w14:paraId="648AB129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3) устанавливает наличие полномочий Мэрии на рассмотрение обращения заявителя.</w:t>
      </w:r>
    </w:p>
    <w:p w14:paraId="37BB5B2B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Вопрос о предоставлении разрешения на условно разрешенный вид использования подлежит обсуждению на публичных слушаниях.</w:t>
      </w:r>
    </w:p>
    <w:p w14:paraId="29A56254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48BA04F6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Комиссия по подготовке проекта правил землепользования и застройки (далее – комиссия)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235D200B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14:paraId="46A31532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14:paraId="7970F8C6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14:paraId="7E04CD6B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</w:t>
      </w:r>
      <w:r w:rsidRPr="008B7C2E">
        <w:rPr>
          <w:szCs w:val="28"/>
        </w:rPr>
        <w:lastRenderedPageBreak/>
        <w:t>предоставлении такого разрешения с указанием причин принятого решения и направляет их Мэру.</w:t>
      </w:r>
    </w:p>
    <w:p w14:paraId="19498E11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На основании указанных рекомендаций Мэр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14:paraId="35DBCFF5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bCs/>
          <w:i/>
          <w:iCs/>
          <w:szCs w:val="28"/>
        </w:rPr>
      </w:pPr>
    </w:p>
    <w:p w14:paraId="4CC5C32B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i/>
          <w:iCs/>
          <w:szCs w:val="28"/>
        </w:rPr>
        <w:t>Выдача результата предоставления муниципальной услуги заявителю (решения)</w:t>
      </w:r>
    </w:p>
    <w:p w14:paraId="59DD284E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14601074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3.4.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Мэрии соответствующих документов и поступление документов для выдачи заявителю специалисту, ответственному за выдачу документов.</w:t>
      </w:r>
    </w:p>
    <w:p w14:paraId="4463FCFE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3.4.1.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14:paraId="4AED87B8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 xml:space="preserve">3.4.2. </w:t>
      </w:r>
      <w:r w:rsidRPr="008B7C2E">
        <w:rPr>
          <w:szCs w:val="28"/>
          <w:lang w:eastAsia="zh-CN"/>
        </w:rPr>
        <w:t xml:space="preserve">Разрешение выдается в форме электронного документа, подписанного электронной </w:t>
      </w:r>
      <w:proofErr w:type="gramStart"/>
      <w:r w:rsidRPr="008B7C2E">
        <w:rPr>
          <w:szCs w:val="28"/>
          <w:lang w:eastAsia="zh-CN"/>
        </w:rPr>
        <w:t>подписью, в случае, если</w:t>
      </w:r>
      <w:proofErr w:type="gramEnd"/>
      <w:r w:rsidRPr="008B7C2E">
        <w:rPr>
          <w:szCs w:val="28"/>
          <w:lang w:eastAsia="zh-CN"/>
        </w:rPr>
        <w:t xml:space="preserve"> это указано в заявлении.</w:t>
      </w:r>
    </w:p>
    <w:p w14:paraId="157C89D1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специалиста, ответственного за выдачу документов, направляется заявителю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14:paraId="65BFE6F2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Копия решения вместе с оригиналами документов, представленных заявителем, остается на хранении в Мэрии.</w:t>
      </w:r>
    </w:p>
    <w:p w14:paraId="0E0BD1D2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14:paraId="767D1B16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Продолжительность административной процедуры не более 3</w:t>
      </w:r>
      <w:r w:rsidRPr="008B7C2E">
        <w:rPr>
          <w:i/>
          <w:iCs/>
          <w:szCs w:val="28"/>
        </w:rPr>
        <w:t xml:space="preserve"> </w:t>
      </w:r>
      <w:r w:rsidRPr="008B7C2E">
        <w:rPr>
          <w:szCs w:val="28"/>
        </w:rPr>
        <w:t>дней.</w:t>
      </w:r>
    </w:p>
    <w:p w14:paraId="388504DE" w14:textId="3CF4F0B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1BC3628A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</w:p>
    <w:p w14:paraId="62188573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szCs w:val="28"/>
        </w:rPr>
        <w:t>IV. Формы контроля за исполнением административного регламента</w:t>
      </w:r>
    </w:p>
    <w:p w14:paraId="61C46D95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47ACE10B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i/>
          <w:iCs/>
          <w:szCs w:val="28"/>
        </w:rPr>
        <w:t>Порядок осуществления текущего контроля за соблюдением</w:t>
      </w:r>
    </w:p>
    <w:p w14:paraId="4E423CC2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b/>
          <w:bCs/>
          <w:i/>
          <w:iCs/>
          <w:szCs w:val="28"/>
        </w:rPr>
        <w:t xml:space="preserve">и исполнением положений административного регламента </w:t>
      </w:r>
      <w:r w:rsidRPr="008B7C2E">
        <w:rPr>
          <w:szCs w:val="28"/>
        </w:rPr>
        <w:t> </w:t>
      </w:r>
    </w:p>
    <w:p w14:paraId="5E21CF8B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4. 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Мэр или заместитель Мэра.</w:t>
      </w:r>
    </w:p>
    <w:p w14:paraId="5223E501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46154B94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b/>
          <w:bCs/>
          <w:i/>
          <w:iCs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8B7C2E">
        <w:rPr>
          <w:szCs w:val="28"/>
        </w:rPr>
        <w:t> </w:t>
      </w:r>
    </w:p>
    <w:p w14:paraId="3A013C0A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4.1. 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14:paraId="5C692C37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Проверки могут быть плановыми на основании планов работы Мэрии,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14:paraId="49D218FD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Решение о проведение внеплановой проверки принимает глава Мэрии или уполномоченное им должностное лицо Мэрии.</w:t>
      </w:r>
    </w:p>
    <w:p w14:paraId="1C15880A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lastRenderedPageBreak/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Мэрии.</w:t>
      </w:r>
    </w:p>
    <w:p w14:paraId="0110B137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786B4CB1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Акт подписывается всеми членами комиссии.</w:t>
      </w:r>
    </w:p>
    <w:p w14:paraId="476A079B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49B29A80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i/>
          <w:iCs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63DE0E7E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58DEEA7D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4.2.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14:paraId="7AD69AC4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15FC5DD9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jc w:val="center"/>
        <w:rPr>
          <w:szCs w:val="28"/>
        </w:rPr>
      </w:pPr>
      <w:r w:rsidRPr="008B7C2E">
        <w:rPr>
          <w:b/>
          <w:bCs/>
          <w:i/>
          <w:iCs/>
          <w:szCs w:val="28"/>
        </w:rPr>
        <w:t>Порядок и формы контроля за представлением муниципальной услуги со стороны граждан, их объединений и организаций</w:t>
      </w:r>
    </w:p>
    <w:p w14:paraId="0DA8FF10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274DC941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4.3. Контроль за предоставлением муниципальной услуги может осуществляться со стороны граждан, их объединений и организаций путем направления в Мэрию:</w:t>
      </w:r>
    </w:p>
    <w:p w14:paraId="6E2E7E2E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- предложений о совершенствовании нормативных правовых актов, регламентирующих исполнение должностными Мэрии муниципальной услуги;</w:t>
      </w:r>
    </w:p>
    <w:p w14:paraId="08AB9410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- сообщений о нарушении законов и иных нормативных правовых актов, недостатках в работе Мэрии;</w:t>
      </w:r>
    </w:p>
    <w:p w14:paraId="395BEC46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- жалоб по фактам нарушения должностными лицами Мэрии прав, свобод или законных интересов граждан.</w:t>
      </w:r>
    </w:p>
    <w:p w14:paraId="168417B1" w14:textId="31A81B9B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1937CA20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</w:p>
    <w:p w14:paraId="648DA81B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b/>
          <w:bCs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14:paraId="2977069A" w14:textId="77777777" w:rsidR="00356190" w:rsidRPr="008B7C2E" w:rsidRDefault="00356190" w:rsidP="00356190">
      <w:pPr>
        <w:widowControl/>
        <w:autoSpaceDE/>
        <w:autoSpaceDN/>
        <w:adjustRightInd/>
        <w:spacing w:line="240" w:lineRule="exact"/>
        <w:ind w:firstLine="567"/>
        <w:rPr>
          <w:szCs w:val="28"/>
        </w:rPr>
      </w:pPr>
      <w:r w:rsidRPr="008B7C2E">
        <w:rPr>
          <w:szCs w:val="28"/>
        </w:rPr>
        <w:t> </w:t>
      </w:r>
    </w:p>
    <w:p w14:paraId="5644FFE9" w14:textId="77777777" w:rsidR="00356190" w:rsidRPr="008B7C2E" w:rsidRDefault="00356190" w:rsidP="00356190">
      <w:pPr>
        <w:widowControl/>
        <w:spacing w:line="240" w:lineRule="exact"/>
        <w:rPr>
          <w:b/>
          <w:szCs w:val="28"/>
        </w:rPr>
      </w:pPr>
      <w:r w:rsidRPr="008B7C2E">
        <w:rPr>
          <w:b/>
          <w:szCs w:val="28"/>
        </w:rPr>
        <w:t>Информация для заявителя о его праве на досудебное (внесудебное) обжалование действий (бездействия) органа, предоставляющего муниципальную услуг, а также его должностных лиц</w:t>
      </w:r>
    </w:p>
    <w:p w14:paraId="301A6FCD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14:paraId="013FE35E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</w:p>
    <w:p w14:paraId="0B02431A" w14:textId="77777777" w:rsidR="00356190" w:rsidRPr="008B7C2E" w:rsidRDefault="00356190" w:rsidP="00356190">
      <w:pPr>
        <w:widowControl/>
        <w:spacing w:line="240" w:lineRule="exact"/>
        <w:rPr>
          <w:b/>
          <w:szCs w:val="28"/>
        </w:rPr>
      </w:pPr>
      <w:r w:rsidRPr="008B7C2E">
        <w:rPr>
          <w:b/>
          <w:szCs w:val="28"/>
        </w:rPr>
        <w:t>Предмет досудебного (внесудебного) обжалования</w:t>
      </w:r>
    </w:p>
    <w:p w14:paraId="70D4E787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5.1. Предметом досудебного (внесудебного) обжалования являются:</w:t>
      </w:r>
    </w:p>
    <w:p w14:paraId="32C31C65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1) нарушение срока регистрации запроса о предоставлении государственной или муниципальной услуги, запроса, указанного в </w:t>
      </w:r>
      <w:hyperlink r:id="rId18" w:anchor="dst244" w:history="1">
        <w:r w:rsidRPr="008B7C2E">
          <w:rPr>
            <w:szCs w:val="28"/>
            <w:u w:val="single"/>
          </w:rPr>
          <w:t>статье 15.1</w:t>
        </w:r>
      </w:hyperlink>
      <w:r w:rsidRPr="008B7C2E">
        <w:rPr>
          <w:szCs w:val="28"/>
        </w:rPr>
        <w:t xml:space="preserve"> Федерального закона № 210-ФЗ;</w:t>
      </w:r>
    </w:p>
    <w:p w14:paraId="0225119B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bookmarkStart w:id="5" w:name="dst221"/>
      <w:bookmarkEnd w:id="5"/>
      <w:r w:rsidRPr="008B7C2E">
        <w:rPr>
          <w:szCs w:val="28"/>
        </w:rP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9" w:anchor="dst100354" w:history="1">
        <w:r w:rsidRPr="008B7C2E">
          <w:rPr>
            <w:szCs w:val="28"/>
            <w:u w:val="single"/>
          </w:rPr>
          <w:t>частью 1.3 статьи 16</w:t>
        </w:r>
      </w:hyperlink>
      <w:r w:rsidRPr="008B7C2E">
        <w:rPr>
          <w:szCs w:val="28"/>
        </w:rPr>
        <w:t xml:space="preserve"> Федерального закона № 210-ФЗ;</w:t>
      </w:r>
    </w:p>
    <w:p w14:paraId="632122A6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bookmarkStart w:id="6" w:name="dst295"/>
      <w:bookmarkEnd w:id="6"/>
      <w:r w:rsidRPr="008B7C2E">
        <w:rPr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8B7C2E">
        <w:rPr>
          <w:szCs w:val="28"/>
        </w:rPr>
        <w:lastRenderedPageBreak/>
        <w:t>муниципальными правовыми актами для предоставления государственной или муниципальной услуги;</w:t>
      </w:r>
    </w:p>
    <w:p w14:paraId="093B351E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bookmarkStart w:id="7" w:name="dst103"/>
      <w:bookmarkEnd w:id="7"/>
      <w:r w:rsidRPr="008B7C2E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14:paraId="3F717F37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bookmarkStart w:id="8" w:name="dst222"/>
      <w:bookmarkEnd w:id="8"/>
      <w:r w:rsidRPr="008B7C2E">
        <w:rPr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0" w:anchor="dst100354" w:history="1">
        <w:r w:rsidRPr="008B7C2E">
          <w:rPr>
            <w:szCs w:val="28"/>
            <w:u w:val="single"/>
          </w:rPr>
          <w:t>частью 1.3 статьи 16</w:t>
        </w:r>
      </w:hyperlink>
      <w:r w:rsidRPr="008B7C2E">
        <w:rPr>
          <w:szCs w:val="28"/>
        </w:rPr>
        <w:t xml:space="preserve"> Федерального закона № 210-ФЗ;</w:t>
      </w:r>
    </w:p>
    <w:p w14:paraId="002A271E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bookmarkStart w:id="9" w:name="dst105"/>
      <w:bookmarkEnd w:id="9"/>
      <w:r w:rsidRPr="008B7C2E">
        <w:rPr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C2B5DF9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bookmarkStart w:id="10" w:name="dst223"/>
      <w:bookmarkEnd w:id="10"/>
      <w:r w:rsidRPr="008B7C2E">
        <w:rPr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21" w:anchor="dst100352" w:history="1">
        <w:r w:rsidRPr="008B7C2E">
          <w:rPr>
            <w:szCs w:val="28"/>
            <w:u w:val="single"/>
          </w:rPr>
          <w:t>частью 1.1 статьи 16</w:t>
        </w:r>
      </w:hyperlink>
      <w:r w:rsidRPr="008B7C2E">
        <w:rPr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2" w:anchor="dst100354" w:history="1">
        <w:r w:rsidRPr="008B7C2E">
          <w:rPr>
            <w:szCs w:val="28"/>
            <w:u w:val="single"/>
          </w:rPr>
          <w:t>частью 1.3 статьи 16</w:t>
        </w:r>
      </w:hyperlink>
      <w:r w:rsidRPr="008B7C2E">
        <w:rPr>
          <w:szCs w:val="28"/>
        </w:rPr>
        <w:t xml:space="preserve"> Федерального закона № 210-ФЗ;</w:t>
      </w:r>
    </w:p>
    <w:p w14:paraId="56C0FC83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bookmarkStart w:id="11" w:name="dst224"/>
      <w:bookmarkEnd w:id="11"/>
      <w:r w:rsidRPr="008B7C2E">
        <w:rPr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14:paraId="44A41AC3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bookmarkStart w:id="12" w:name="dst225"/>
      <w:bookmarkEnd w:id="12"/>
      <w:r w:rsidRPr="008B7C2E">
        <w:rPr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3" w:anchor="dst100354" w:history="1">
        <w:r w:rsidRPr="008B7C2E">
          <w:rPr>
            <w:szCs w:val="28"/>
            <w:u w:val="single"/>
          </w:rPr>
          <w:t>частью 1.3 статьи 16</w:t>
        </w:r>
      </w:hyperlink>
      <w:r w:rsidRPr="008B7C2E">
        <w:rPr>
          <w:szCs w:val="28"/>
        </w:rPr>
        <w:t xml:space="preserve"> Федерального закона № 210-ФЗ;</w:t>
      </w:r>
    </w:p>
    <w:p w14:paraId="66A37744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bookmarkStart w:id="13" w:name="dst296"/>
      <w:bookmarkEnd w:id="13"/>
      <w:r w:rsidRPr="008B7C2E">
        <w:rPr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</w:t>
      </w:r>
      <w:r w:rsidRPr="008B7C2E">
        <w:rPr>
          <w:szCs w:val="28"/>
        </w:rPr>
        <w:br/>
      </w:r>
      <w:r w:rsidRPr="008B7C2E">
        <w:rPr>
          <w:szCs w:val="28"/>
        </w:rPr>
        <w:lastRenderedPageBreak/>
        <w:t>за исключением случаев, предусмотренных </w:t>
      </w:r>
      <w:hyperlink r:id="rId24" w:anchor="dst290" w:history="1">
        <w:r w:rsidRPr="008B7C2E">
          <w:rPr>
            <w:szCs w:val="28"/>
            <w:u w:val="single"/>
          </w:rPr>
          <w:t>пунктом 4 части 1 статьи 7</w:t>
        </w:r>
      </w:hyperlink>
      <w:r w:rsidRPr="008B7C2E">
        <w:rPr>
          <w:szCs w:val="28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5" w:anchor="dst100354" w:history="1">
        <w:r w:rsidRPr="008B7C2E">
          <w:rPr>
            <w:szCs w:val="28"/>
            <w:u w:val="single"/>
          </w:rPr>
          <w:t>частью 1.3 статьи 16</w:t>
        </w:r>
      </w:hyperlink>
      <w:r w:rsidRPr="008B7C2E">
        <w:rPr>
          <w:szCs w:val="28"/>
        </w:rPr>
        <w:t xml:space="preserve"> Федерального закона № 210-ФЗ.</w:t>
      </w:r>
    </w:p>
    <w:p w14:paraId="28235009" w14:textId="77777777" w:rsidR="00356190" w:rsidRPr="008B7C2E" w:rsidRDefault="00356190" w:rsidP="00356190">
      <w:pPr>
        <w:widowControl/>
        <w:spacing w:line="240" w:lineRule="exact"/>
        <w:ind w:firstLine="708"/>
        <w:rPr>
          <w:szCs w:val="28"/>
        </w:rPr>
      </w:pPr>
      <w:r w:rsidRPr="008B7C2E">
        <w:rPr>
          <w:szCs w:val="28"/>
        </w:rPr>
        <w:t>5.2. Жалоба заявителя может быть адресована в Мэрию муниципального района.</w:t>
      </w:r>
    </w:p>
    <w:p w14:paraId="6DC2250F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</w:p>
    <w:p w14:paraId="4C14AEB4" w14:textId="77777777" w:rsidR="00356190" w:rsidRPr="008B7C2E" w:rsidRDefault="00356190" w:rsidP="00356190">
      <w:pPr>
        <w:widowControl/>
        <w:spacing w:line="240" w:lineRule="exact"/>
        <w:rPr>
          <w:b/>
          <w:szCs w:val="28"/>
        </w:rPr>
      </w:pPr>
      <w:r w:rsidRPr="008B7C2E">
        <w:rPr>
          <w:b/>
          <w:szCs w:val="28"/>
        </w:rPr>
        <w:t>Порядок подачи и рассмотрения жалобы</w:t>
      </w:r>
    </w:p>
    <w:p w14:paraId="507F0BC7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14:paraId="34F3A9B6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2C26B7C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5.4. Подача жалоб осуществляется бесплатно.</w:t>
      </w:r>
    </w:p>
    <w:p w14:paraId="77A228A5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5.5. Жалоба должна содержать:</w:t>
      </w:r>
    </w:p>
    <w:p w14:paraId="22FE2F6B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C6DCE73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B95DC8E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14:paraId="6F3B1810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9170DFB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14:paraId="14802CE1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14466D49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6CDB502D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49FB334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 xml:space="preserve">5.6. Жалоба, поступившая в письменной форме на бумажном носителе в орган, предоставляющий муниципальную услугу, подлежит регистрации в </w:t>
      </w:r>
      <w:r w:rsidRPr="008B7C2E">
        <w:rPr>
          <w:szCs w:val="28"/>
        </w:rPr>
        <w:lastRenderedPageBreak/>
        <w:t>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14:paraId="6DAA983F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Форма и порядок ведения журнала определяются органом, предоставляющим муниципальную услугу.</w:t>
      </w:r>
    </w:p>
    <w:p w14:paraId="449F983B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5.7. В электронном виде жалоба может быть подана заявителем посредством:</w:t>
      </w:r>
    </w:p>
    <w:p w14:paraId="399FE647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14:paraId="4651F946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14:paraId="51D4D735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14:paraId="6D50F1DB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4) электронной почты органа, предоставляющего муниципальную услугу.</w:t>
      </w:r>
    </w:p>
    <w:p w14:paraId="555B4416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5.8.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294FDEA1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5.9.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14:paraId="781C89C5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79DE4F1D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608DF1D0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5.11.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14:paraId="40829027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5.12.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14:paraId="6BE10EF8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1) прием и рассмотрение жалоб в соответствии с порядком, установленным в настоящем разделе;</w:t>
      </w:r>
    </w:p>
    <w:p w14:paraId="34082207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 xml:space="preserve">2) направление жалоб в уполномоченный на их рассмотрение орган. </w:t>
      </w:r>
    </w:p>
    <w:p w14:paraId="370E299B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14:paraId="355EE897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5.14. Орган, предоставляющий муниципальную услугу, обеспечивает:</w:t>
      </w:r>
    </w:p>
    <w:p w14:paraId="150DB50F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1) оснащение мест приема жалоб;</w:t>
      </w:r>
    </w:p>
    <w:p w14:paraId="49E7CFDF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14:paraId="5D1E8C88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 xml:space="preserve">3) консультирование заявителей о порядке обжалования решений и действий (бездействия) органа, предоставляющего муниципальную услугу, </w:t>
      </w:r>
      <w:r w:rsidRPr="008B7C2E">
        <w:rPr>
          <w:szCs w:val="28"/>
        </w:rPr>
        <w:lastRenderedPageBreak/>
        <w:t>его должностных лиц либо муниципальных служащих, в том числе по телефону, электронной почте, при личном приеме;</w:t>
      </w:r>
    </w:p>
    <w:p w14:paraId="7802142C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14:paraId="02CCC2DD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14:paraId="3A8D73A7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</w:p>
    <w:p w14:paraId="5F9AA9AE" w14:textId="77777777" w:rsidR="00356190" w:rsidRPr="008B7C2E" w:rsidRDefault="00356190" w:rsidP="00356190">
      <w:pPr>
        <w:widowControl/>
        <w:spacing w:line="240" w:lineRule="exact"/>
        <w:rPr>
          <w:b/>
          <w:szCs w:val="28"/>
        </w:rPr>
      </w:pPr>
      <w:r w:rsidRPr="008B7C2E">
        <w:rPr>
          <w:b/>
          <w:szCs w:val="28"/>
        </w:rPr>
        <w:t>Сроки рассмотрения жалобы</w:t>
      </w:r>
    </w:p>
    <w:p w14:paraId="4B6C5426" w14:textId="77777777" w:rsidR="00356190" w:rsidRPr="008B7C2E" w:rsidRDefault="00356190" w:rsidP="00356190">
      <w:pPr>
        <w:widowControl/>
        <w:spacing w:line="240" w:lineRule="exact"/>
        <w:rPr>
          <w:b/>
          <w:szCs w:val="28"/>
        </w:rPr>
      </w:pPr>
    </w:p>
    <w:p w14:paraId="15E50AC7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5.16.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0EDB2706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0874C389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5.17. 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027E14A6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9EAC86C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</w:p>
    <w:p w14:paraId="7F179FD7" w14:textId="77777777" w:rsidR="00356190" w:rsidRPr="008B7C2E" w:rsidRDefault="00356190" w:rsidP="00356190">
      <w:pPr>
        <w:widowControl/>
        <w:spacing w:line="240" w:lineRule="exact"/>
        <w:rPr>
          <w:b/>
          <w:szCs w:val="28"/>
        </w:rPr>
      </w:pPr>
      <w:r w:rsidRPr="008B7C2E">
        <w:rPr>
          <w:b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485BEC52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5.18. Оснований для приостановления рассмотрения жалобы законодательством не предусмотрено.</w:t>
      </w:r>
    </w:p>
    <w:p w14:paraId="0985F151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</w:p>
    <w:p w14:paraId="728756A3" w14:textId="77777777" w:rsidR="00356190" w:rsidRPr="008B7C2E" w:rsidRDefault="00356190" w:rsidP="00356190">
      <w:pPr>
        <w:widowControl/>
        <w:spacing w:line="240" w:lineRule="exact"/>
        <w:rPr>
          <w:b/>
          <w:szCs w:val="28"/>
        </w:rPr>
      </w:pPr>
      <w:r w:rsidRPr="008B7C2E">
        <w:rPr>
          <w:b/>
          <w:szCs w:val="28"/>
        </w:rPr>
        <w:t>Результат рассмотрения жалобы</w:t>
      </w:r>
    </w:p>
    <w:p w14:paraId="4D139D7B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5.19.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14:paraId="048D51AD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3C831318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5.20. Руководитель органа, предоставляющего муниципальную услугу, отказывает в удовлетворении жалобы в следующих случаях:</w:t>
      </w:r>
    </w:p>
    <w:p w14:paraId="0B8050DF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54AB239F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48275D6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14:paraId="5BEF5BDF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5.21. Руководитель органа, предоставляющего муниципальную услугу, может оставить жалобу без ответа в следующих случаях:</w:t>
      </w:r>
    </w:p>
    <w:p w14:paraId="08A45EA5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24CF913F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A03E54B" w14:textId="77777777" w:rsidR="00356190" w:rsidRPr="008B7C2E" w:rsidRDefault="00356190" w:rsidP="00356190">
      <w:pPr>
        <w:widowControl/>
        <w:spacing w:line="240" w:lineRule="exact"/>
        <w:rPr>
          <w:b/>
          <w:szCs w:val="28"/>
        </w:rPr>
      </w:pPr>
      <w:r w:rsidRPr="008B7C2E">
        <w:rPr>
          <w:b/>
          <w:szCs w:val="28"/>
        </w:rPr>
        <w:t>Порядок информирования заявителя о результатах рассмотрения жалобы</w:t>
      </w:r>
    </w:p>
    <w:p w14:paraId="12804C0F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5EF29ECF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5.23. В ответе по результатам рассмотрения жалобы указываются:</w:t>
      </w:r>
    </w:p>
    <w:p w14:paraId="1CC3505B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14:paraId="0BEE6EC8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51C9937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3) фамилия, имя, отчество (при наличии) заявителя;</w:t>
      </w:r>
    </w:p>
    <w:p w14:paraId="452EB36A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4) основания для принятия решения по жалобе;</w:t>
      </w:r>
    </w:p>
    <w:p w14:paraId="2BA5BA95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5) принятое по жалобе решение;</w:t>
      </w:r>
    </w:p>
    <w:p w14:paraId="0FF3AE23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14:paraId="126C3D8C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7) сведения о порядке обжалования принятого по жалобе решения.</w:t>
      </w:r>
    </w:p>
    <w:p w14:paraId="5D81EC9D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5.24.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14:paraId="5C5F2B2F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</w:p>
    <w:p w14:paraId="4A089658" w14:textId="77777777" w:rsidR="00356190" w:rsidRPr="008B7C2E" w:rsidRDefault="00356190" w:rsidP="00356190">
      <w:pPr>
        <w:widowControl/>
        <w:spacing w:line="240" w:lineRule="exact"/>
        <w:rPr>
          <w:b/>
          <w:szCs w:val="28"/>
        </w:rPr>
      </w:pPr>
      <w:r w:rsidRPr="008B7C2E">
        <w:rPr>
          <w:b/>
          <w:szCs w:val="28"/>
        </w:rPr>
        <w:t>Порядок обжалования решения по жалобе</w:t>
      </w:r>
    </w:p>
    <w:p w14:paraId="467C99DE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5.25. 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14:paraId="3527A2B4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</w:p>
    <w:p w14:paraId="4C99B10D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 xml:space="preserve">Право заявителя на получение информации и документов, необходимых для обоснования и рассмотрения жалобы (претензии) </w:t>
      </w:r>
    </w:p>
    <w:p w14:paraId="3F2A1B83" w14:textId="77777777" w:rsidR="00356190" w:rsidRPr="00245EE9" w:rsidRDefault="00356190" w:rsidP="00356190">
      <w:pPr>
        <w:widowControl/>
        <w:spacing w:line="240" w:lineRule="exact"/>
        <w:rPr>
          <w:szCs w:val="28"/>
        </w:rPr>
      </w:pPr>
      <w:r w:rsidRPr="00245EE9">
        <w:rPr>
          <w:szCs w:val="28"/>
        </w:rPr>
        <w:t>5.26. Заявители имеют право на получение информации и документов, необходимых для обоснования рассмотрения жалобы</w:t>
      </w:r>
    </w:p>
    <w:p w14:paraId="4D6E379F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</w:p>
    <w:p w14:paraId="1858B019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Способы информирования заявителей о порядке подачи и рассмотрения жалобы.</w:t>
      </w:r>
    </w:p>
    <w:p w14:paraId="1D6860B0" w14:textId="77777777" w:rsidR="00356190" w:rsidRPr="008B7C2E" w:rsidRDefault="00356190" w:rsidP="00356190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Орган, предоставляющий муниципальную услугу, обеспечивает:</w:t>
      </w:r>
    </w:p>
    <w:p w14:paraId="4851FCDB" w14:textId="77777777" w:rsidR="00356190" w:rsidRPr="008B7C2E" w:rsidRDefault="00356190" w:rsidP="00245EE9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- информирование заявителей о порядке обжалования решений и действий (бездействия) органа, предоставляющего муниципальную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14:paraId="0C5E2AE3" w14:textId="77777777" w:rsidR="00356190" w:rsidRPr="008B7C2E" w:rsidRDefault="00356190" w:rsidP="00245EE9">
      <w:pPr>
        <w:widowControl/>
        <w:spacing w:line="240" w:lineRule="exact"/>
        <w:rPr>
          <w:szCs w:val="28"/>
        </w:rPr>
      </w:pPr>
      <w:r w:rsidRPr="008B7C2E">
        <w:rPr>
          <w:szCs w:val="28"/>
        </w:rPr>
        <w:t>-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14:paraId="64FD4269" w14:textId="6A2B1762" w:rsidR="00356190" w:rsidRDefault="00356190" w:rsidP="00245EE9">
      <w:pPr>
        <w:widowControl/>
        <w:spacing w:line="240" w:lineRule="exact"/>
        <w:ind w:firstLine="0"/>
        <w:rPr>
          <w:szCs w:val="28"/>
        </w:rPr>
      </w:pPr>
    </w:p>
    <w:p w14:paraId="6E5B13A2" w14:textId="77777777" w:rsidR="00245EE9" w:rsidRPr="00245EE9" w:rsidRDefault="00245EE9" w:rsidP="00245EE9">
      <w:pPr>
        <w:widowControl/>
        <w:spacing w:line="240" w:lineRule="exact"/>
        <w:ind w:firstLine="709"/>
        <w:rPr>
          <w:b/>
          <w:bCs/>
          <w:szCs w:val="28"/>
        </w:rPr>
      </w:pPr>
      <w:r w:rsidRPr="00245EE9">
        <w:rPr>
          <w:b/>
          <w:bCs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370D0FB5" w14:textId="55146476" w:rsidR="00245EE9" w:rsidRPr="00245EE9" w:rsidRDefault="00245EE9" w:rsidP="00245EE9">
      <w:pPr>
        <w:widowControl/>
        <w:spacing w:line="240" w:lineRule="exact"/>
        <w:ind w:firstLine="709"/>
        <w:rPr>
          <w:szCs w:val="28"/>
        </w:rPr>
      </w:pPr>
      <w:r w:rsidRPr="00245EE9">
        <w:rPr>
          <w:szCs w:val="28"/>
        </w:rPr>
        <w:t>5.2</w:t>
      </w:r>
      <w:r>
        <w:rPr>
          <w:szCs w:val="28"/>
        </w:rPr>
        <w:t>7</w:t>
      </w:r>
      <w:r w:rsidRPr="00245EE9">
        <w:rPr>
          <w:szCs w:val="28"/>
        </w:rPr>
        <w:t xml:space="preserve">. Порядок досудебного (внесудебного) обжалования решений и действий (бездействия) органа, предоставляющего муниципальную услугу, а </w:t>
      </w:r>
      <w:r w:rsidRPr="00245EE9">
        <w:rPr>
          <w:szCs w:val="28"/>
        </w:rPr>
        <w:lastRenderedPageBreak/>
        <w:t>также его должностных лиц регулируется следующими нормативными правовыми актами:</w:t>
      </w:r>
    </w:p>
    <w:p w14:paraId="0B20754A" w14:textId="77777777" w:rsidR="00245EE9" w:rsidRPr="00245EE9" w:rsidRDefault="00245EE9" w:rsidP="00245EE9">
      <w:pPr>
        <w:widowControl/>
        <w:spacing w:line="240" w:lineRule="exact"/>
        <w:ind w:firstLine="709"/>
        <w:rPr>
          <w:szCs w:val="28"/>
        </w:rPr>
      </w:pPr>
      <w:r w:rsidRPr="00245EE9">
        <w:rPr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14:paraId="774045E3" w14:textId="77777777" w:rsidR="00245EE9" w:rsidRPr="00245EE9" w:rsidRDefault="00245EE9" w:rsidP="00245EE9">
      <w:pPr>
        <w:widowControl/>
        <w:spacing w:line="240" w:lineRule="exact"/>
        <w:ind w:firstLine="709"/>
        <w:rPr>
          <w:szCs w:val="28"/>
        </w:rPr>
      </w:pPr>
      <w:r w:rsidRPr="00245EE9">
        <w:rPr>
          <w:szCs w:val="28"/>
        </w:rPr>
        <w:t>-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122CF275" w14:textId="3F5DE72D" w:rsidR="00245EE9" w:rsidRDefault="00245EE9" w:rsidP="00245EE9">
      <w:pPr>
        <w:widowControl/>
        <w:spacing w:line="240" w:lineRule="exact"/>
        <w:ind w:firstLine="709"/>
        <w:rPr>
          <w:szCs w:val="28"/>
        </w:rPr>
      </w:pPr>
      <w:r w:rsidRPr="00245EE9">
        <w:rPr>
          <w:szCs w:val="28"/>
        </w:rPr>
        <w:t>-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szCs w:val="28"/>
        </w:rPr>
        <w:t>.</w:t>
      </w:r>
    </w:p>
    <w:p w14:paraId="107A7EBB" w14:textId="6B132CCA" w:rsidR="00245EE9" w:rsidRDefault="00245EE9" w:rsidP="00245EE9">
      <w:pPr>
        <w:widowControl/>
        <w:spacing w:line="240" w:lineRule="exact"/>
        <w:ind w:firstLine="0"/>
        <w:rPr>
          <w:szCs w:val="28"/>
        </w:rPr>
      </w:pPr>
    </w:p>
    <w:p w14:paraId="59AA2543" w14:textId="77777777" w:rsidR="00245EE9" w:rsidRDefault="00245EE9" w:rsidP="00245EE9">
      <w:pPr>
        <w:widowControl/>
        <w:spacing w:line="240" w:lineRule="exact"/>
        <w:ind w:firstLine="0"/>
        <w:rPr>
          <w:szCs w:val="28"/>
        </w:rPr>
      </w:pPr>
    </w:p>
    <w:p w14:paraId="48B2D1E7" w14:textId="77777777" w:rsidR="00245EE9" w:rsidRPr="0088147D" w:rsidRDefault="00245EE9" w:rsidP="00245EE9">
      <w:pPr>
        <w:autoSpaceDE/>
        <w:autoSpaceDN/>
        <w:adjustRightInd/>
        <w:spacing w:line="240" w:lineRule="exact"/>
        <w:ind w:firstLine="0"/>
        <w:jc w:val="center"/>
        <w:rPr>
          <w:b/>
          <w:bCs/>
          <w:szCs w:val="28"/>
          <w:lang w:bidi="ru-RU"/>
        </w:rPr>
      </w:pPr>
      <w:r w:rsidRPr="003D377F">
        <w:rPr>
          <w:b/>
          <w:bCs/>
          <w:szCs w:val="28"/>
          <w:lang w:bidi="ru-RU"/>
        </w:rPr>
        <w:t>VI. Особенности выполнения административных процедур</w:t>
      </w:r>
      <w:r w:rsidRPr="0088147D">
        <w:rPr>
          <w:b/>
          <w:bCs/>
          <w:szCs w:val="28"/>
          <w:lang w:bidi="ru-RU"/>
        </w:rPr>
        <w:t xml:space="preserve"> </w:t>
      </w:r>
      <w:r w:rsidRPr="003D377F">
        <w:rPr>
          <w:b/>
          <w:bCs/>
          <w:szCs w:val="28"/>
          <w:lang w:bidi="ru-RU"/>
        </w:rPr>
        <w:t>(действий) в многофункциональных центрах предоставления</w:t>
      </w:r>
      <w:r w:rsidRPr="0088147D">
        <w:rPr>
          <w:b/>
          <w:bCs/>
          <w:szCs w:val="28"/>
          <w:lang w:bidi="ru-RU"/>
        </w:rPr>
        <w:t xml:space="preserve"> </w:t>
      </w:r>
      <w:r w:rsidRPr="003D377F">
        <w:rPr>
          <w:b/>
          <w:bCs/>
          <w:szCs w:val="28"/>
          <w:lang w:bidi="ru-RU"/>
        </w:rPr>
        <w:t>государственных и муниципальных услуг</w:t>
      </w:r>
    </w:p>
    <w:p w14:paraId="0F2B6BCE" w14:textId="77777777" w:rsidR="00245EE9" w:rsidRPr="003D377F" w:rsidRDefault="00245EE9" w:rsidP="00245EE9">
      <w:pPr>
        <w:autoSpaceDE/>
        <w:autoSpaceDN/>
        <w:adjustRightInd/>
        <w:spacing w:line="240" w:lineRule="exact"/>
        <w:ind w:firstLine="0"/>
        <w:jc w:val="center"/>
        <w:rPr>
          <w:szCs w:val="28"/>
          <w:lang w:bidi="ru-RU"/>
        </w:rPr>
      </w:pPr>
    </w:p>
    <w:p w14:paraId="0FD36BFF" w14:textId="77777777" w:rsidR="00245EE9" w:rsidRPr="003D377F" w:rsidRDefault="00245EE9" w:rsidP="00245EE9">
      <w:pPr>
        <w:numPr>
          <w:ilvl w:val="1"/>
          <w:numId w:val="2"/>
        </w:numPr>
        <w:tabs>
          <w:tab w:val="left" w:pos="1288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b/>
          <w:bCs/>
          <w:i/>
          <w:iCs/>
          <w:szCs w:val="28"/>
          <w:lang w:bidi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14:paraId="3CE2C4EB" w14:textId="77777777" w:rsidR="00245EE9" w:rsidRPr="003D377F" w:rsidRDefault="00245EE9" w:rsidP="00245EE9">
      <w:pPr>
        <w:autoSpaceDE/>
        <w:autoSpaceDN/>
        <w:adjustRightInd/>
        <w:spacing w:line="240" w:lineRule="exact"/>
        <w:ind w:firstLine="480"/>
        <w:rPr>
          <w:szCs w:val="28"/>
          <w:lang w:bidi="ru-RU"/>
        </w:rPr>
      </w:pPr>
      <w:r w:rsidRPr="003D377F">
        <w:rPr>
          <w:szCs w:val="28"/>
          <w:lang w:bidi="ru-RU"/>
        </w:rPr>
        <w:t>Предоставление муниципальной услуги включает в себя следующие административные процедуры:</w:t>
      </w:r>
    </w:p>
    <w:p w14:paraId="62A93673" w14:textId="77777777" w:rsidR="00245EE9" w:rsidRPr="003D377F" w:rsidRDefault="00245EE9" w:rsidP="00245EE9">
      <w:pPr>
        <w:autoSpaceDE/>
        <w:autoSpaceDN/>
        <w:adjustRightInd/>
        <w:spacing w:line="240" w:lineRule="exact"/>
        <w:ind w:firstLine="480"/>
        <w:rPr>
          <w:szCs w:val="28"/>
          <w:lang w:bidi="ru-RU"/>
        </w:rPr>
      </w:pPr>
      <w:r w:rsidRPr="003D377F">
        <w:rPr>
          <w:szCs w:val="28"/>
          <w:lang w:bidi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14:paraId="109AB3C5" w14:textId="77777777" w:rsidR="00245EE9" w:rsidRPr="003D377F" w:rsidRDefault="00245EE9" w:rsidP="00245EE9">
      <w:pPr>
        <w:autoSpaceDE/>
        <w:autoSpaceDN/>
        <w:adjustRightInd/>
        <w:spacing w:line="240" w:lineRule="exact"/>
        <w:ind w:firstLine="480"/>
        <w:rPr>
          <w:szCs w:val="28"/>
          <w:lang w:bidi="ru-RU"/>
        </w:rPr>
      </w:pPr>
      <w:r w:rsidRPr="003D377F">
        <w:rPr>
          <w:szCs w:val="28"/>
          <w:lang w:bidi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9EF45D0" w14:textId="77777777" w:rsidR="00245EE9" w:rsidRPr="003D377F" w:rsidRDefault="00245EE9" w:rsidP="00245EE9">
      <w:pPr>
        <w:autoSpaceDE/>
        <w:autoSpaceDN/>
        <w:adjustRightInd/>
        <w:spacing w:line="240" w:lineRule="exact"/>
        <w:ind w:firstLine="480"/>
        <w:rPr>
          <w:szCs w:val="28"/>
          <w:lang w:bidi="ru-RU"/>
        </w:rPr>
      </w:pPr>
      <w:r w:rsidRPr="003D377F">
        <w:rPr>
          <w:szCs w:val="28"/>
          <w:lang w:bidi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B560DB7" w14:textId="77777777" w:rsidR="00245EE9" w:rsidRPr="003D377F" w:rsidRDefault="00245EE9" w:rsidP="00245EE9">
      <w:pPr>
        <w:autoSpaceDE/>
        <w:autoSpaceDN/>
        <w:adjustRightInd/>
        <w:spacing w:line="240" w:lineRule="exact"/>
        <w:ind w:firstLine="480"/>
        <w:rPr>
          <w:szCs w:val="28"/>
          <w:lang w:bidi="ru-RU"/>
        </w:rPr>
      </w:pPr>
      <w:r w:rsidRPr="003D377F">
        <w:rPr>
          <w:szCs w:val="28"/>
          <w:lang w:bidi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муниципальными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7F58CE17" w14:textId="77777777" w:rsidR="00245EE9" w:rsidRPr="003D377F" w:rsidRDefault="00245EE9" w:rsidP="00245EE9">
      <w:pPr>
        <w:autoSpaceDE/>
        <w:autoSpaceDN/>
        <w:adjustRightInd/>
        <w:spacing w:line="240" w:lineRule="exact"/>
        <w:ind w:firstLine="460"/>
        <w:rPr>
          <w:szCs w:val="28"/>
          <w:lang w:bidi="ru-RU"/>
        </w:rPr>
      </w:pPr>
      <w:r w:rsidRPr="003D377F">
        <w:rPr>
          <w:szCs w:val="28"/>
          <w:lang w:bidi="ru-RU"/>
        </w:rPr>
        <w:t>иные процедуры.</w:t>
      </w:r>
    </w:p>
    <w:p w14:paraId="0CE7336E" w14:textId="77777777" w:rsidR="00245EE9" w:rsidRPr="003D377F" w:rsidRDefault="00245EE9" w:rsidP="00245EE9">
      <w:pPr>
        <w:keepNext/>
        <w:keepLines/>
        <w:numPr>
          <w:ilvl w:val="2"/>
          <w:numId w:val="2"/>
        </w:numPr>
        <w:tabs>
          <w:tab w:val="left" w:pos="1603"/>
        </w:tabs>
        <w:autoSpaceDE/>
        <w:autoSpaceDN/>
        <w:adjustRightInd/>
        <w:spacing w:line="240" w:lineRule="exact"/>
        <w:outlineLvl w:val="2"/>
        <w:rPr>
          <w:b/>
          <w:bCs/>
          <w:i/>
          <w:iCs/>
          <w:szCs w:val="28"/>
          <w:lang w:bidi="ru-RU"/>
        </w:rPr>
      </w:pPr>
      <w:bookmarkStart w:id="14" w:name="bookmark58"/>
      <w:r w:rsidRPr="003D377F">
        <w:rPr>
          <w:b/>
          <w:bCs/>
          <w:i/>
          <w:iCs/>
          <w:szCs w:val="28"/>
          <w:lang w:bidi="ru-RU"/>
        </w:rPr>
        <w:t>Информирование заявителей о порядке предоставления муниципальной услуги</w:t>
      </w:r>
      <w:bookmarkEnd w:id="14"/>
    </w:p>
    <w:p w14:paraId="1CACCC2B" w14:textId="77777777" w:rsidR="00245EE9" w:rsidRPr="003D377F" w:rsidRDefault="00245EE9" w:rsidP="00245EE9">
      <w:pPr>
        <w:numPr>
          <w:ilvl w:val="0"/>
          <w:numId w:val="3"/>
        </w:numPr>
        <w:tabs>
          <w:tab w:val="left" w:pos="1066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 xml:space="preserve">Информация о муниципальной услуге, процедуре ее предоставления </w:t>
      </w:r>
      <w:r w:rsidRPr="003D377F">
        <w:rPr>
          <w:szCs w:val="28"/>
          <w:lang w:bidi="ru-RU"/>
        </w:rPr>
        <w:lastRenderedPageBreak/>
        <w:t>предоставляется:</w:t>
      </w:r>
    </w:p>
    <w:p w14:paraId="2C2152DB" w14:textId="77777777" w:rsidR="00245EE9" w:rsidRPr="003D377F" w:rsidRDefault="00245EE9" w:rsidP="00245EE9">
      <w:pPr>
        <w:numPr>
          <w:ilvl w:val="0"/>
          <w:numId w:val="4"/>
        </w:numPr>
        <w:tabs>
          <w:tab w:val="left" w:pos="1077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непосредственно специалистами многофункционального центра;</w:t>
      </w:r>
    </w:p>
    <w:p w14:paraId="15746F1B" w14:textId="77777777" w:rsidR="00245EE9" w:rsidRPr="003D377F" w:rsidRDefault="00245EE9" w:rsidP="00245EE9">
      <w:pPr>
        <w:numPr>
          <w:ilvl w:val="0"/>
          <w:numId w:val="4"/>
        </w:numPr>
        <w:tabs>
          <w:tab w:val="left" w:pos="1066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с использованием средств телефонной связи и электронного информирования;</w:t>
      </w:r>
    </w:p>
    <w:p w14:paraId="2ED72697" w14:textId="77777777" w:rsidR="00245EE9" w:rsidRPr="003D377F" w:rsidRDefault="00245EE9" w:rsidP="00245EE9">
      <w:pPr>
        <w:numPr>
          <w:ilvl w:val="0"/>
          <w:numId w:val="4"/>
        </w:numPr>
        <w:tabs>
          <w:tab w:val="left" w:pos="1066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 xml:space="preserve">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стендах в помещении многофункционального центра, на портале государственных и муниципальных услуг Чеченской Республики </w:t>
      </w:r>
      <w:proofErr w:type="spellStart"/>
      <w:r w:rsidRPr="003D377F">
        <w:rPr>
          <w:szCs w:val="28"/>
          <w:u w:val="single"/>
          <w:lang w:val="en-US" w:eastAsia="en-US" w:bidi="en-US"/>
        </w:rPr>
        <w:t>pgu</w:t>
      </w:r>
      <w:proofErr w:type="spellEnd"/>
      <w:r w:rsidRPr="003D377F">
        <w:rPr>
          <w:szCs w:val="28"/>
          <w:u w:val="single"/>
          <w:lang w:eastAsia="en-US" w:bidi="en-US"/>
        </w:rPr>
        <w:t>.</w:t>
      </w:r>
      <w:r w:rsidRPr="003D377F">
        <w:rPr>
          <w:szCs w:val="28"/>
          <w:u w:val="single"/>
          <w:lang w:val="en-US" w:eastAsia="en-US" w:bidi="en-US"/>
        </w:rPr>
        <w:t>gov</w:t>
      </w:r>
      <w:r w:rsidRPr="003D377F">
        <w:rPr>
          <w:szCs w:val="28"/>
          <w:u w:val="single"/>
          <w:lang w:eastAsia="en-US" w:bidi="en-US"/>
        </w:rPr>
        <w:t>-</w:t>
      </w:r>
      <w:proofErr w:type="spellStart"/>
      <w:r w:rsidRPr="003D377F">
        <w:rPr>
          <w:szCs w:val="28"/>
          <w:u w:val="single"/>
          <w:lang w:val="en-US" w:eastAsia="en-US" w:bidi="en-US"/>
        </w:rPr>
        <w:t>chr</w:t>
      </w:r>
      <w:proofErr w:type="spellEnd"/>
      <w:r w:rsidRPr="003D377F">
        <w:rPr>
          <w:szCs w:val="28"/>
          <w:u w:val="single"/>
          <w:lang w:eastAsia="en-US" w:bidi="en-US"/>
        </w:rPr>
        <w:t>.</w:t>
      </w:r>
      <w:proofErr w:type="spellStart"/>
      <w:r w:rsidRPr="003D377F">
        <w:rPr>
          <w:szCs w:val="28"/>
          <w:u w:val="single"/>
          <w:lang w:val="en-US" w:eastAsia="en-US" w:bidi="en-US"/>
        </w:rPr>
        <w:t>ru</w:t>
      </w:r>
      <w:proofErr w:type="spellEnd"/>
      <w:r w:rsidRPr="003D377F">
        <w:rPr>
          <w:szCs w:val="28"/>
          <w:lang w:eastAsia="en-US" w:bidi="en-US"/>
        </w:rPr>
        <w:t>.</w:t>
      </w:r>
    </w:p>
    <w:p w14:paraId="0EF04926" w14:textId="77777777" w:rsidR="00245EE9" w:rsidRPr="003D377F" w:rsidRDefault="00245EE9" w:rsidP="00245EE9">
      <w:pPr>
        <w:numPr>
          <w:ilvl w:val="0"/>
          <w:numId w:val="3"/>
        </w:numPr>
        <w:tabs>
          <w:tab w:val="left" w:pos="1066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14:paraId="3332E590" w14:textId="77777777" w:rsidR="00245EE9" w:rsidRPr="003D377F" w:rsidRDefault="00245EE9" w:rsidP="00245EE9">
      <w:pPr>
        <w:numPr>
          <w:ilvl w:val="0"/>
          <w:numId w:val="5"/>
        </w:numPr>
        <w:tabs>
          <w:tab w:val="left" w:pos="1066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в устной форме лично или по телефону к специалистам многофункционального центра, участвующим в предоставлении муниципальной услуги;</w:t>
      </w:r>
    </w:p>
    <w:p w14:paraId="429D85FA" w14:textId="77777777" w:rsidR="00245EE9" w:rsidRPr="003D377F" w:rsidRDefault="00245EE9" w:rsidP="00245EE9">
      <w:pPr>
        <w:numPr>
          <w:ilvl w:val="0"/>
          <w:numId w:val="5"/>
        </w:numPr>
        <w:tabs>
          <w:tab w:val="left" w:pos="1921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в письменной форме почтой в адрес многофункционального центра;</w:t>
      </w:r>
    </w:p>
    <w:p w14:paraId="3029984B" w14:textId="77777777" w:rsidR="00245EE9" w:rsidRPr="003D377F" w:rsidRDefault="00245EE9" w:rsidP="00245EE9">
      <w:pPr>
        <w:numPr>
          <w:ilvl w:val="0"/>
          <w:numId w:val="5"/>
        </w:numPr>
        <w:tabs>
          <w:tab w:val="left" w:pos="1066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в письменной форме по адресу электронной почты многофункционального центра.</w:t>
      </w:r>
    </w:p>
    <w:p w14:paraId="46C4523B" w14:textId="77777777" w:rsidR="00245EE9" w:rsidRPr="003D377F" w:rsidRDefault="00245EE9" w:rsidP="00245EE9">
      <w:pPr>
        <w:numPr>
          <w:ilvl w:val="0"/>
          <w:numId w:val="3"/>
        </w:numPr>
        <w:tabs>
          <w:tab w:val="left" w:pos="1066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Информирование заявителей проводится в двух формах: устное и письменное.</w:t>
      </w:r>
    </w:p>
    <w:p w14:paraId="74938B3B" w14:textId="77777777" w:rsidR="00245EE9" w:rsidRPr="003D377F" w:rsidRDefault="00245EE9" w:rsidP="00245EE9">
      <w:pPr>
        <w:numPr>
          <w:ilvl w:val="0"/>
          <w:numId w:val="3"/>
        </w:numPr>
        <w:tabs>
          <w:tab w:val="left" w:pos="1066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При ответах на телефонные звонки и обращения заявителей лично в приемные часы специалисты многофункционального центра,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14:paraId="5B51428E" w14:textId="77777777" w:rsidR="00245EE9" w:rsidRPr="003D377F" w:rsidRDefault="00245EE9" w:rsidP="00245EE9">
      <w:pPr>
        <w:numPr>
          <w:ilvl w:val="0"/>
          <w:numId w:val="3"/>
        </w:numPr>
        <w:tabs>
          <w:tab w:val="left" w:pos="1066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14:paraId="57731F9F" w14:textId="77777777" w:rsidR="00245EE9" w:rsidRPr="003D377F" w:rsidRDefault="00245EE9" w:rsidP="00245EE9">
      <w:pPr>
        <w:numPr>
          <w:ilvl w:val="0"/>
          <w:numId w:val="3"/>
        </w:numPr>
        <w:tabs>
          <w:tab w:val="left" w:pos="1080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Устное информирование обратившегося лица осуществляется не более 15 минут.</w:t>
      </w:r>
    </w:p>
    <w:p w14:paraId="7690EF06" w14:textId="77777777" w:rsidR="00245EE9" w:rsidRPr="003D377F" w:rsidRDefault="00245EE9" w:rsidP="00245EE9">
      <w:pPr>
        <w:numPr>
          <w:ilvl w:val="0"/>
          <w:numId w:val="3"/>
        </w:numPr>
        <w:tabs>
          <w:tab w:val="left" w:pos="1080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14:paraId="312EB856" w14:textId="77777777" w:rsidR="00245EE9" w:rsidRPr="003D377F" w:rsidRDefault="00245EE9" w:rsidP="00245EE9">
      <w:pPr>
        <w:numPr>
          <w:ilvl w:val="0"/>
          <w:numId w:val="3"/>
        </w:numPr>
        <w:tabs>
          <w:tab w:val="left" w:pos="1080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14:paraId="68627828" w14:textId="77777777" w:rsidR="00245EE9" w:rsidRPr="003D377F" w:rsidRDefault="00245EE9" w:rsidP="00245EE9">
      <w:pPr>
        <w:numPr>
          <w:ilvl w:val="0"/>
          <w:numId w:val="3"/>
        </w:numPr>
        <w:tabs>
          <w:tab w:val="left" w:pos="1080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Специалисты многофункционального центра,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14:paraId="24A88A39" w14:textId="77777777" w:rsidR="00245EE9" w:rsidRPr="003D377F" w:rsidRDefault="00245EE9" w:rsidP="00245EE9">
      <w:pPr>
        <w:numPr>
          <w:ilvl w:val="0"/>
          <w:numId w:val="3"/>
        </w:numPr>
        <w:tabs>
          <w:tab w:val="left" w:pos="1201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 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14:paraId="70CB7190" w14:textId="77777777" w:rsidR="00245EE9" w:rsidRPr="003D377F" w:rsidRDefault="00245EE9" w:rsidP="00245EE9">
      <w:pPr>
        <w:keepNext/>
        <w:keepLines/>
        <w:numPr>
          <w:ilvl w:val="2"/>
          <w:numId w:val="2"/>
        </w:numPr>
        <w:tabs>
          <w:tab w:val="left" w:pos="1501"/>
        </w:tabs>
        <w:autoSpaceDE/>
        <w:autoSpaceDN/>
        <w:adjustRightInd/>
        <w:spacing w:line="240" w:lineRule="exact"/>
        <w:outlineLvl w:val="2"/>
        <w:rPr>
          <w:b/>
          <w:bCs/>
          <w:i/>
          <w:iCs/>
          <w:szCs w:val="28"/>
          <w:lang w:bidi="ru-RU"/>
        </w:rPr>
      </w:pPr>
      <w:bookmarkStart w:id="15" w:name="bookmark60"/>
      <w:r w:rsidRPr="003D377F">
        <w:rPr>
          <w:b/>
          <w:bCs/>
          <w:i/>
          <w:iCs/>
          <w:szCs w:val="28"/>
          <w:lang w:bidi="ru-RU"/>
        </w:rPr>
        <w:t>Прием запросов и необходимых документов</w:t>
      </w:r>
      <w:bookmarkEnd w:id="15"/>
    </w:p>
    <w:p w14:paraId="47D09EBE" w14:textId="77777777" w:rsidR="00245EE9" w:rsidRPr="003D377F" w:rsidRDefault="00245EE9" w:rsidP="00245EE9">
      <w:pPr>
        <w:numPr>
          <w:ilvl w:val="0"/>
          <w:numId w:val="6"/>
        </w:numPr>
        <w:tabs>
          <w:tab w:val="left" w:pos="1262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Основанием для начала осуществления административной процедуры является поступление необходимых для предоставления муниципальной услуги документов от заявителя в многофункциональный центр.</w:t>
      </w:r>
    </w:p>
    <w:p w14:paraId="2966BB90" w14:textId="77777777" w:rsidR="00245EE9" w:rsidRPr="003D377F" w:rsidRDefault="00245EE9" w:rsidP="00245EE9">
      <w:pPr>
        <w:numPr>
          <w:ilvl w:val="0"/>
          <w:numId w:val="6"/>
        </w:numPr>
        <w:tabs>
          <w:tab w:val="left" w:pos="1262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lastRenderedPageBreak/>
        <w:t>Должностным лицом, ответственным за координацию выполнения административной процедуры, является работник многофункционального центра, осуществляющий прием документов.</w:t>
      </w:r>
    </w:p>
    <w:p w14:paraId="6536434D" w14:textId="77777777" w:rsidR="00245EE9" w:rsidRPr="003D377F" w:rsidRDefault="00245EE9" w:rsidP="00245EE9">
      <w:pPr>
        <w:numPr>
          <w:ilvl w:val="0"/>
          <w:numId w:val="6"/>
        </w:numPr>
        <w:tabs>
          <w:tab w:val="left" w:pos="1262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Работник многофункционального центра в день обращения заявителя осуществляет следующие действия:</w:t>
      </w:r>
    </w:p>
    <w:p w14:paraId="6DC0BF74" w14:textId="77777777" w:rsidR="00245EE9" w:rsidRPr="003D377F" w:rsidRDefault="00245EE9" w:rsidP="00245EE9">
      <w:pPr>
        <w:numPr>
          <w:ilvl w:val="0"/>
          <w:numId w:val="7"/>
        </w:numPr>
        <w:tabs>
          <w:tab w:val="left" w:pos="1080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устанавливает личность заявителя (его представителя) на основании документов, удостоверяющих личность;</w:t>
      </w:r>
    </w:p>
    <w:p w14:paraId="167DC738" w14:textId="77777777" w:rsidR="00245EE9" w:rsidRPr="003D377F" w:rsidRDefault="00245EE9" w:rsidP="00245EE9">
      <w:pPr>
        <w:numPr>
          <w:ilvl w:val="0"/>
          <w:numId w:val="7"/>
        </w:numPr>
        <w:tabs>
          <w:tab w:val="left" w:pos="1788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регистрирует заявителя в информационной системе МФЦ;</w:t>
      </w:r>
    </w:p>
    <w:p w14:paraId="72506F68" w14:textId="77777777" w:rsidR="00245EE9" w:rsidRPr="003D377F" w:rsidRDefault="00245EE9" w:rsidP="00245EE9">
      <w:pPr>
        <w:numPr>
          <w:ilvl w:val="0"/>
          <w:numId w:val="7"/>
        </w:numPr>
        <w:tabs>
          <w:tab w:val="left" w:pos="1788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проверяет комплектность документов;</w:t>
      </w:r>
    </w:p>
    <w:p w14:paraId="12CECE3D" w14:textId="77777777" w:rsidR="00245EE9" w:rsidRPr="003D377F" w:rsidRDefault="00245EE9" w:rsidP="00245EE9">
      <w:pPr>
        <w:numPr>
          <w:ilvl w:val="0"/>
          <w:numId w:val="7"/>
        </w:numPr>
        <w:tabs>
          <w:tab w:val="left" w:pos="1080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готовит расписку (выписку) о приеме и регистрации комплекта документов, формируемую в информационной системе многофункционального центра;</w:t>
      </w:r>
    </w:p>
    <w:p w14:paraId="22CAAB8A" w14:textId="77777777" w:rsidR="00245EE9" w:rsidRPr="003D377F" w:rsidRDefault="00245EE9" w:rsidP="00245EE9">
      <w:pPr>
        <w:numPr>
          <w:ilvl w:val="0"/>
          <w:numId w:val="6"/>
        </w:numPr>
        <w:tabs>
          <w:tab w:val="left" w:pos="1262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При наличии хотя бы одного из оснований для отказа в приеме документов, предусмотренных настоящим регламентом, специалист многофункционального центра,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54239B82" w14:textId="77777777" w:rsidR="00245EE9" w:rsidRPr="003D377F" w:rsidRDefault="00245EE9" w:rsidP="00245EE9">
      <w:pPr>
        <w:numPr>
          <w:ilvl w:val="0"/>
          <w:numId w:val="6"/>
        </w:numPr>
        <w:tabs>
          <w:tab w:val="left" w:pos="1123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По просьбе заявителя работник многофункционального центра выдает уведомление об отказе в приеме заявления и документов, в котором указаны причины отказа, фамилия и подпись специалиста, дата отказа.</w:t>
      </w:r>
    </w:p>
    <w:p w14:paraId="7511A3EA" w14:textId="77777777" w:rsidR="00245EE9" w:rsidRPr="003D377F" w:rsidRDefault="00245EE9" w:rsidP="00245EE9">
      <w:pPr>
        <w:numPr>
          <w:ilvl w:val="0"/>
          <w:numId w:val="6"/>
        </w:numPr>
        <w:tabs>
          <w:tab w:val="left" w:pos="1123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Критерием принятия решения по административной процедуре является отсутствие оснований для отказа в приеме необходимых документов, предусмотренных настоящим регламентом.</w:t>
      </w:r>
    </w:p>
    <w:p w14:paraId="40CA321B" w14:textId="77777777" w:rsidR="00245EE9" w:rsidRPr="003D377F" w:rsidRDefault="00245EE9" w:rsidP="00245EE9">
      <w:pPr>
        <w:numPr>
          <w:ilvl w:val="0"/>
          <w:numId w:val="6"/>
        </w:numPr>
        <w:tabs>
          <w:tab w:val="left" w:pos="1123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Результатом административной процедуры при подаче заявителем документов через многофункциональный центр является принятие документов от заявителя и их регистрация в информационной системе многофункционального центра и выдача расписки о приеме и регистрации комплекта документов.</w:t>
      </w:r>
    </w:p>
    <w:p w14:paraId="27F11771" w14:textId="77777777" w:rsidR="00245EE9" w:rsidRPr="003D377F" w:rsidRDefault="00245EE9" w:rsidP="00245EE9">
      <w:pPr>
        <w:keepNext/>
        <w:keepLines/>
        <w:numPr>
          <w:ilvl w:val="2"/>
          <w:numId w:val="2"/>
        </w:numPr>
        <w:tabs>
          <w:tab w:val="left" w:pos="1426"/>
        </w:tabs>
        <w:autoSpaceDE/>
        <w:autoSpaceDN/>
        <w:adjustRightInd/>
        <w:spacing w:line="240" w:lineRule="exact"/>
        <w:outlineLvl w:val="2"/>
        <w:rPr>
          <w:b/>
          <w:bCs/>
          <w:i/>
          <w:iCs/>
          <w:szCs w:val="28"/>
          <w:lang w:bidi="ru-RU"/>
        </w:rPr>
      </w:pPr>
      <w:bookmarkStart w:id="16" w:name="bookmark62"/>
      <w:r w:rsidRPr="003D377F">
        <w:rPr>
          <w:b/>
          <w:bCs/>
          <w:i/>
          <w:iCs/>
          <w:szCs w:val="28"/>
          <w:lang w:bidi="ru-RU"/>
        </w:rPr>
        <w:t>Формирование и направление межведомственных запросов</w:t>
      </w:r>
      <w:bookmarkEnd w:id="16"/>
    </w:p>
    <w:p w14:paraId="671D1786" w14:textId="77777777" w:rsidR="00245EE9" w:rsidRPr="003D377F" w:rsidRDefault="00245EE9" w:rsidP="00245EE9">
      <w:pPr>
        <w:numPr>
          <w:ilvl w:val="0"/>
          <w:numId w:val="8"/>
        </w:numPr>
        <w:tabs>
          <w:tab w:val="left" w:pos="1123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Основанием для начала административной процедуры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14:paraId="621C68D6" w14:textId="77777777" w:rsidR="00245EE9" w:rsidRPr="003D377F" w:rsidRDefault="00245EE9" w:rsidP="00245EE9">
      <w:pPr>
        <w:numPr>
          <w:ilvl w:val="0"/>
          <w:numId w:val="8"/>
        </w:numPr>
        <w:tabs>
          <w:tab w:val="left" w:pos="1123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Ответственное должностное лицо многофункционального центра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14:paraId="76EECEED" w14:textId="77777777" w:rsidR="00245EE9" w:rsidRPr="003D377F" w:rsidRDefault="00245EE9" w:rsidP="00245EE9">
      <w:pPr>
        <w:numPr>
          <w:ilvl w:val="0"/>
          <w:numId w:val="8"/>
        </w:numPr>
        <w:tabs>
          <w:tab w:val="left" w:pos="1123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Межведомственный запрос формируется в соответствии с требованиями статьи 7.2 Федерального закона № 210-ФЗ «Об организации предоставления государственных и муниципальных услуг».</w:t>
      </w:r>
    </w:p>
    <w:p w14:paraId="42855D99" w14:textId="77777777" w:rsidR="00245EE9" w:rsidRPr="003D377F" w:rsidRDefault="00245EE9" w:rsidP="00245EE9">
      <w:pPr>
        <w:numPr>
          <w:ilvl w:val="0"/>
          <w:numId w:val="8"/>
        </w:numPr>
        <w:tabs>
          <w:tab w:val="left" w:pos="1123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14:paraId="11648808" w14:textId="77777777" w:rsidR="00245EE9" w:rsidRPr="003D377F" w:rsidRDefault="00245EE9" w:rsidP="00245EE9">
      <w:pPr>
        <w:numPr>
          <w:ilvl w:val="0"/>
          <w:numId w:val="8"/>
        </w:numPr>
        <w:tabs>
          <w:tab w:val="left" w:pos="1123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Максимальный срок выполнения данного действия составляет не более 2 (двух) рабочих дней.</w:t>
      </w:r>
    </w:p>
    <w:p w14:paraId="58C35F64" w14:textId="77777777" w:rsidR="00245EE9" w:rsidRPr="003D377F" w:rsidRDefault="00245EE9" w:rsidP="00245EE9">
      <w:pPr>
        <w:numPr>
          <w:ilvl w:val="0"/>
          <w:numId w:val="8"/>
        </w:numPr>
        <w:tabs>
          <w:tab w:val="left" w:pos="1123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14:paraId="5A2F59EA" w14:textId="77777777" w:rsidR="00245EE9" w:rsidRPr="003D377F" w:rsidRDefault="00245EE9" w:rsidP="00245EE9">
      <w:pPr>
        <w:numPr>
          <w:ilvl w:val="0"/>
          <w:numId w:val="8"/>
        </w:numPr>
        <w:tabs>
          <w:tab w:val="left" w:pos="1123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Способ фиксации результата выполнения административной процедуры - занесение в соответствующий журнал.</w:t>
      </w:r>
    </w:p>
    <w:p w14:paraId="659956FF" w14:textId="77777777" w:rsidR="00245EE9" w:rsidRPr="003D377F" w:rsidRDefault="00245EE9" w:rsidP="00245EE9">
      <w:pPr>
        <w:numPr>
          <w:ilvl w:val="0"/>
          <w:numId w:val="8"/>
        </w:numPr>
        <w:tabs>
          <w:tab w:val="left" w:pos="1123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14:paraId="46AB718B" w14:textId="77777777" w:rsidR="00245EE9" w:rsidRPr="003D377F" w:rsidRDefault="00245EE9" w:rsidP="00245EE9">
      <w:pPr>
        <w:keepNext/>
        <w:keepLines/>
        <w:numPr>
          <w:ilvl w:val="2"/>
          <w:numId w:val="2"/>
        </w:numPr>
        <w:tabs>
          <w:tab w:val="left" w:pos="1841"/>
        </w:tabs>
        <w:autoSpaceDE/>
        <w:autoSpaceDN/>
        <w:adjustRightInd/>
        <w:spacing w:line="240" w:lineRule="exact"/>
        <w:outlineLvl w:val="2"/>
        <w:rPr>
          <w:b/>
          <w:bCs/>
          <w:i/>
          <w:iCs/>
          <w:szCs w:val="28"/>
          <w:lang w:bidi="ru-RU"/>
        </w:rPr>
      </w:pPr>
      <w:bookmarkStart w:id="17" w:name="bookmark64"/>
      <w:r w:rsidRPr="003D377F">
        <w:rPr>
          <w:b/>
          <w:bCs/>
          <w:i/>
          <w:iCs/>
          <w:szCs w:val="28"/>
          <w:lang w:bidi="ru-RU"/>
        </w:rPr>
        <w:lastRenderedPageBreak/>
        <w:t>Выдача заявителю результата предоставления муниципальной услуги</w:t>
      </w:r>
      <w:bookmarkEnd w:id="17"/>
    </w:p>
    <w:p w14:paraId="3A2FB378" w14:textId="77777777" w:rsidR="00245EE9" w:rsidRPr="003D377F" w:rsidRDefault="00245EE9" w:rsidP="00245EE9">
      <w:pPr>
        <w:numPr>
          <w:ilvl w:val="0"/>
          <w:numId w:val="9"/>
        </w:numPr>
        <w:tabs>
          <w:tab w:val="left" w:pos="1071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Основанием для начала административной процедуры является поступление в многофункциональный центр от Департамента результата предоставления муниципальной услуги в случае, когда заявитель указал способ получения результата услуги путем обращения в многофункциональный центр.</w:t>
      </w:r>
    </w:p>
    <w:p w14:paraId="5304D17E" w14:textId="77777777" w:rsidR="00245EE9" w:rsidRPr="003D377F" w:rsidRDefault="00245EE9" w:rsidP="00245EE9">
      <w:pPr>
        <w:numPr>
          <w:ilvl w:val="0"/>
          <w:numId w:val="9"/>
        </w:numPr>
        <w:tabs>
          <w:tab w:val="left" w:pos="1841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Работник многофункционального центра:</w:t>
      </w:r>
    </w:p>
    <w:p w14:paraId="7AE5B2E0" w14:textId="77777777" w:rsidR="00245EE9" w:rsidRPr="003D377F" w:rsidRDefault="00245EE9" w:rsidP="00245EE9">
      <w:pPr>
        <w:numPr>
          <w:ilvl w:val="0"/>
          <w:numId w:val="10"/>
        </w:numPr>
        <w:tabs>
          <w:tab w:val="left" w:pos="1066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устанавливает личность заявителя, в том числе проверяет документ, удостоверяющий его личность;</w:t>
      </w:r>
    </w:p>
    <w:p w14:paraId="590C2EFD" w14:textId="77777777" w:rsidR="00245EE9" w:rsidRPr="003D377F" w:rsidRDefault="00245EE9" w:rsidP="00245EE9">
      <w:pPr>
        <w:numPr>
          <w:ilvl w:val="0"/>
          <w:numId w:val="10"/>
        </w:numPr>
        <w:tabs>
          <w:tab w:val="left" w:pos="1101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проверяет правомочия представителя заявителя действовать от имени заявителя при получении документов;</w:t>
      </w:r>
    </w:p>
    <w:p w14:paraId="4373843D" w14:textId="77777777" w:rsidR="00245EE9" w:rsidRPr="003D377F" w:rsidRDefault="00245EE9" w:rsidP="00245EE9">
      <w:pPr>
        <w:numPr>
          <w:ilvl w:val="0"/>
          <w:numId w:val="10"/>
        </w:numPr>
        <w:tabs>
          <w:tab w:val="left" w:pos="1066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знакомит заявителя с перечнем выдаваемых документов (оглашает названия выдаваемых документов) с одновременной выдачей их заявителю;</w:t>
      </w:r>
    </w:p>
    <w:p w14:paraId="41A4FA51" w14:textId="77777777" w:rsidR="00245EE9" w:rsidRPr="003D377F" w:rsidRDefault="00245EE9" w:rsidP="00245EE9">
      <w:pPr>
        <w:numPr>
          <w:ilvl w:val="0"/>
          <w:numId w:val="10"/>
        </w:numPr>
        <w:tabs>
          <w:tab w:val="left" w:pos="1066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</w:r>
    </w:p>
    <w:p w14:paraId="7123CD50" w14:textId="77777777" w:rsidR="00245EE9" w:rsidRPr="003D377F" w:rsidRDefault="00245EE9" w:rsidP="00245EE9">
      <w:pPr>
        <w:numPr>
          <w:ilvl w:val="0"/>
          <w:numId w:val="9"/>
        </w:numPr>
        <w:tabs>
          <w:tab w:val="left" w:pos="1071"/>
        </w:tabs>
        <w:autoSpaceDE/>
        <w:autoSpaceDN/>
        <w:adjustRightInd/>
        <w:spacing w:line="240" w:lineRule="exact"/>
        <w:rPr>
          <w:szCs w:val="28"/>
          <w:lang w:bidi="ru-RU"/>
        </w:rPr>
      </w:pPr>
      <w:r w:rsidRPr="003D377F">
        <w:rPr>
          <w:szCs w:val="28"/>
          <w:lang w:bidi="ru-RU"/>
        </w:rPr>
        <w:t>Должностным лицом, ответственным за координацию выполнения административной процедуры, является работник многофункционального центра, осуществляющий выдачу результата.</w:t>
      </w:r>
    </w:p>
    <w:p w14:paraId="058878BE" w14:textId="77777777" w:rsidR="00245EE9" w:rsidRPr="0088147D" w:rsidRDefault="00245EE9" w:rsidP="00245EE9">
      <w:pPr>
        <w:widowControl/>
        <w:autoSpaceDE/>
        <w:autoSpaceDN/>
        <w:adjustRightInd/>
        <w:spacing w:line="240" w:lineRule="exact"/>
        <w:ind w:firstLine="0"/>
        <w:rPr>
          <w:szCs w:val="28"/>
        </w:rPr>
      </w:pPr>
      <w:r w:rsidRPr="0088147D">
        <w:rPr>
          <w:rFonts w:eastAsia="Microsoft Sans Serif"/>
          <w:szCs w:val="28"/>
          <w:lang w:bidi="ru-RU"/>
        </w:rPr>
        <w:t>Результатом административной процедуры является выдача заявителю результата предоставления услуги</w:t>
      </w:r>
      <w:r>
        <w:rPr>
          <w:rFonts w:eastAsia="Microsoft Sans Serif"/>
          <w:szCs w:val="28"/>
          <w:lang w:bidi="ru-RU"/>
        </w:rPr>
        <w:t>.</w:t>
      </w:r>
    </w:p>
    <w:p w14:paraId="5F8CBC1B" w14:textId="77777777" w:rsidR="00245EE9" w:rsidRPr="005311C9" w:rsidRDefault="00245EE9" w:rsidP="00245EE9">
      <w:pPr>
        <w:widowControl/>
        <w:autoSpaceDE/>
        <w:autoSpaceDN/>
        <w:adjustRightInd/>
        <w:spacing w:line="240" w:lineRule="exact"/>
        <w:ind w:firstLine="0"/>
        <w:jc w:val="left"/>
        <w:rPr>
          <w:szCs w:val="28"/>
        </w:rPr>
      </w:pPr>
    </w:p>
    <w:p w14:paraId="6850F121" w14:textId="043F7288" w:rsidR="00245EE9" w:rsidRDefault="00245EE9" w:rsidP="00245EE9">
      <w:pPr>
        <w:widowControl/>
        <w:spacing w:line="240" w:lineRule="exact"/>
        <w:ind w:firstLine="0"/>
        <w:rPr>
          <w:szCs w:val="28"/>
        </w:rPr>
      </w:pPr>
    </w:p>
    <w:p w14:paraId="11198255" w14:textId="77777777" w:rsidR="00245EE9" w:rsidRDefault="00245EE9" w:rsidP="00245EE9">
      <w:pPr>
        <w:widowControl/>
        <w:ind w:firstLine="0"/>
        <w:rPr>
          <w:szCs w:val="28"/>
        </w:rPr>
      </w:pPr>
    </w:p>
    <w:p w14:paraId="4B556DDC" w14:textId="77777777" w:rsidR="00245EE9" w:rsidRDefault="00245EE9" w:rsidP="00356190">
      <w:pPr>
        <w:widowControl/>
        <w:rPr>
          <w:szCs w:val="28"/>
        </w:rPr>
      </w:pPr>
    </w:p>
    <w:p w14:paraId="54ADD200" w14:textId="77777777" w:rsidR="00245EE9" w:rsidRDefault="00245EE9" w:rsidP="00356190">
      <w:pPr>
        <w:widowControl/>
        <w:rPr>
          <w:szCs w:val="28"/>
        </w:rPr>
      </w:pPr>
    </w:p>
    <w:p w14:paraId="13A00B54" w14:textId="27647A1F" w:rsidR="00245EE9" w:rsidRPr="008B7C2E" w:rsidRDefault="00245EE9" w:rsidP="00356190">
      <w:pPr>
        <w:widowControl/>
        <w:rPr>
          <w:szCs w:val="28"/>
        </w:rPr>
        <w:sectPr w:rsidR="00245EE9" w:rsidRPr="008B7C2E" w:rsidSect="00356190">
          <w:headerReference w:type="default" r:id="rId26"/>
          <w:headerReference w:type="first" r:id="rId27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7DDF4637" w14:textId="77777777" w:rsidR="00356190" w:rsidRPr="008B7C2E" w:rsidRDefault="00356190" w:rsidP="00356190">
      <w:pPr>
        <w:widowControl/>
        <w:ind w:left="5387" w:firstLine="0"/>
        <w:rPr>
          <w:szCs w:val="28"/>
        </w:rPr>
      </w:pPr>
      <w:r w:rsidRPr="008B7C2E">
        <w:rPr>
          <w:szCs w:val="28"/>
        </w:rPr>
        <w:lastRenderedPageBreak/>
        <w:t>ПРИЛОЖЕНИЕ № 2</w:t>
      </w:r>
    </w:p>
    <w:p w14:paraId="7995AEBA" w14:textId="77777777" w:rsidR="00356190" w:rsidRPr="008B7C2E" w:rsidRDefault="00356190" w:rsidP="00356190">
      <w:pPr>
        <w:widowControl/>
        <w:ind w:left="5387" w:firstLine="0"/>
        <w:rPr>
          <w:szCs w:val="28"/>
        </w:rPr>
      </w:pPr>
    </w:p>
    <w:p w14:paraId="7E5D146C" w14:textId="77777777" w:rsidR="00356190" w:rsidRPr="008B7C2E" w:rsidRDefault="00356190" w:rsidP="00356190">
      <w:pPr>
        <w:widowControl/>
        <w:ind w:left="5387" w:firstLine="0"/>
        <w:rPr>
          <w:szCs w:val="28"/>
        </w:rPr>
      </w:pPr>
      <w:r w:rsidRPr="008B7C2E">
        <w:rPr>
          <w:szCs w:val="28"/>
        </w:rPr>
        <w:t>В Мэрию ___________________</w:t>
      </w:r>
    </w:p>
    <w:p w14:paraId="53E56101" w14:textId="77777777" w:rsidR="00356190" w:rsidRPr="008B7C2E" w:rsidRDefault="00356190" w:rsidP="00356190">
      <w:pPr>
        <w:widowControl/>
        <w:ind w:left="5387" w:firstLine="0"/>
        <w:rPr>
          <w:szCs w:val="28"/>
        </w:rPr>
      </w:pPr>
      <w:r w:rsidRPr="008B7C2E">
        <w:rPr>
          <w:szCs w:val="28"/>
        </w:rPr>
        <w:t>от _________________________________</w:t>
      </w:r>
    </w:p>
    <w:p w14:paraId="21C74140" w14:textId="77777777" w:rsidR="00356190" w:rsidRPr="008B7C2E" w:rsidRDefault="00356190" w:rsidP="00356190">
      <w:pPr>
        <w:widowControl/>
        <w:ind w:left="5387" w:firstLine="0"/>
        <w:rPr>
          <w:szCs w:val="28"/>
        </w:rPr>
      </w:pPr>
      <w:r w:rsidRPr="008B7C2E">
        <w:rPr>
          <w:szCs w:val="28"/>
        </w:rPr>
        <w:t>паспорт _____________________________</w:t>
      </w:r>
    </w:p>
    <w:p w14:paraId="741EFE93" w14:textId="77777777" w:rsidR="00356190" w:rsidRPr="008B7C2E" w:rsidRDefault="00356190" w:rsidP="00356190">
      <w:pPr>
        <w:widowControl/>
        <w:ind w:left="5387" w:firstLine="0"/>
        <w:rPr>
          <w:szCs w:val="28"/>
        </w:rPr>
      </w:pPr>
      <w:r w:rsidRPr="008B7C2E">
        <w:rPr>
          <w:szCs w:val="28"/>
        </w:rPr>
        <w:t>адрес заявителя______________________</w:t>
      </w:r>
    </w:p>
    <w:p w14:paraId="641954CC" w14:textId="77777777" w:rsidR="00356190" w:rsidRPr="008B7C2E" w:rsidRDefault="00356190" w:rsidP="00356190">
      <w:pPr>
        <w:widowControl/>
        <w:ind w:left="5387" w:firstLine="0"/>
        <w:rPr>
          <w:szCs w:val="28"/>
        </w:rPr>
      </w:pPr>
      <w:r w:rsidRPr="008B7C2E">
        <w:rPr>
          <w:szCs w:val="28"/>
        </w:rPr>
        <w:t>контактный телефон__________________</w:t>
      </w:r>
    </w:p>
    <w:p w14:paraId="3AD6F8A4" w14:textId="0C51E5AD" w:rsidR="00356190" w:rsidRPr="008B7C2E" w:rsidRDefault="00356190" w:rsidP="00356190">
      <w:pPr>
        <w:widowControl/>
        <w:ind w:firstLine="0"/>
        <w:rPr>
          <w:szCs w:val="28"/>
        </w:rPr>
      </w:pPr>
    </w:p>
    <w:p w14:paraId="3CE4CC3B" w14:textId="307BB79F" w:rsidR="00356190" w:rsidRPr="008B7C2E" w:rsidRDefault="00356190" w:rsidP="00356190">
      <w:pPr>
        <w:widowControl/>
        <w:ind w:firstLine="0"/>
        <w:rPr>
          <w:szCs w:val="28"/>
        </w:rPr>
      </w:pPr>
    </w:p>
    <w:p w14:paraId="15400D7B" w14:textId="77777777" w:rsidR="00356190" w:rsidRPr="008B7C2E" w:rsidRDefault="00356190" w:rsidP="00356190">
      <w:pPr>
        <w:widowControl/>
        <w:ind w:firstLine="0"/>
        <w:rPr>
          <w:szCs w:val="28"/>
        </w:rPr>
      </w:pPr>
    </w:p>
    <w:p w14:paraId="640D7FF2" w14:textId="77777777" w:rsidR="00356190" w:rsidRPr="008B7C2E" w:rsidRDefault="00356190" w:rsidP="00356190">
      <w:pPr>
        <w:widowControl/>
        <w:ind w:firstLine="0"/>
        <w:jc w:val="center"/>
        <w:rPr>
          <w:szCs w:val="28"/>
        </w:rPr>
      </w:pPr>
      <w:r w:rsidRPr="008B7C2E">
        <w:rPr>
          <w:szCs w:val="28"/>
        </w:rPr>
        <w:t>Заявление</w:t>
      </w:r>
    </w:p>
    <w:p w14:paraId="74F254FB" w14:textId="77777777" w:rsidR="00356190" w:rsidRPr="008B7C2E" w:rsidRDefault="00356190" w:rsidP="00356190">
      <w:pPr>
        <w:widowControl/>
        <w:ind w:firstLine="0"/>
        <w:jc w:val="center"/>
        <w:rPr>
          <w:szCs w:val="28"/>
        </w:rPr>
      </w:pPr>
      <w:r w:rsidRPr="008B7C2E">
        <w:rPr>
          <w:szCs w:val="28"/>
        </w:rPr>
        <w:t>о предоставлении разрешения на осуществление условно разрешенного</w:t>
      </w:r>
    </w:p>
    <w:p w14:paraId="0FB31ADF" w14:textId="77777777" w:rsidR="00356190" w:rsidRPr="008B7C2E" w:rsidRDefault="00356190" w:rsidP="00356190">
      <w:pPr>
        <w:widowControl/>
        <w:ind w:firstLine="0"/>
        <w:jc w:val="center"/>
        <w:rPr>
          <w:szCs w:val="28"/>
        </w:rPr>
      </w:pPr>
      <w:r w:rsidRPr="008B7C2E">
        <w:rPr>
          <w:szCs w:val="28"/>
        </w:rPr>
        <w:t>вида использования земельного участка или объекта</w:t>
      </w:r>
    </w:p>
    <w:p w14:paraId="651A8FE3" w14:textId="77777777" w:rsidR="00356190" w:rsidRPr="008B7C2E" w:rsidRDefault="00356190" w:rsidP="00356190">
      <w:pPr>
        <w:widowControl/>
        <w:ind w:firstLine="0"/>
        <w:jc w:val="center"/>
        <w:rPr>
          <w:szCs w:val="28"/>
        </w:rPr>
      </w:pPr>
      <w:r w:rsidRPr="008B7C2E">
        <w:rPr>
          <w:szCs w:val="28"/>
        </w:rPr>
        <w:t>капитального строительства</w:t>
      </w:r>
    </w:p>
    <w:p w14:paraId="470EDE1E" w14:textId="77777777" w:rsidR="00356190" w:rsidRPr="008B7C2E" w:rsidRDefault="00356190" w:rsidP="00356190">
      <w:pPr>
        <w:widowControl/>
        <w:ind w:firstLine="0"/>
        <w:jc w:val="center"/>
        <w:rPr>
          <w:szCs w:val="28"/>
        </w:rPr>
      </w:pPr>
    </w:p>
    <w:p w14:paraId="206BF8E5" w14:textId="77777777" w:rsidR="00356190" w:rsidRPr="008B7C2E" w:rsidRDefault="00356190" w:rsidP="00356190">
      <w:pPr>
        <w:widowControl/>
        <w:ind w:firstLine="708"/>
        <w:rPr>
          <w:szCs w:val="28"/>
        </w:rPr>
      </w:pPr>
      <w:r w:rsidRPr="008B7C2E">
        <w:rPr>
          <w:szCs w:val="28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строительства, расположенного в </w:t>
      </w:r>
      <w:r w:rsidRPr="008B7C2E">
        <w:rPr>
          <w:szCs w:val="28"/>
          <w:u w:val="single"/>
        </w:rPr>
        <w:tab/>
      </w:r>
      <w:r w:rsidRPr="008B7C2E">
        <w:rPr>
          <w:szCs w:val="28"/>
          <w:u w:val="single"/>
        </w:rPr>
        <w:tab/>
      </w:r>
      <w:r w:rsidRPr="008B7C2E">
        <w:rPr>
          <w:szCs w:val="28"/>
          <w:u w:val="single"/>
        </w:rPr>
        <w:tab/>
      </w:r>
      <w:r w:rsidRPr="008B7C2E">
        <w:rPr>
          <w:szCs w:val="28"/>
          <w:u w:val="single"/>
        </w:rPr>
        <w:tab/>
      </w:r>
      <w:r w:rsidRPr="008B7C2E">
        <w:rPr>
          <w:szCs w:val="28"/>
          <w:u w:val="single"/>
        </w:rPr>
        <w:tab/>
      </w:r>
      <w:r w:rsidRPr="008B7C2E">
        <w:rPr>
          <w:szCs w:val="28"/>
          <w:u w:val="single"/>
        </w:rPr>
        <w:tab/>
      </w:r>
      <w:r w:rsidRPr="008B7C2E">
        <w:rPr>
          <w:szCs w:val="28"/>
          <w:u w:val="single"/>
        </w:rPr>
        <w:tab/>
      </w:r>
      <w:r w:rsidRPr="008B7C2E">
        <w:rPr>
          <w:szCs w:val="28"/>
          <w:u w:val="single"/>
        </w:rPr>
        <w:tab/>
      </w:r>
      <w:r w:rsidRPr="008B7C2E">
        <w:rPr>
          <w:szCs w:val="28"/>
          <w:u w:val="single"/>
        </w:rPr>
        <w:tab/>
      </w:r>
      <w:r w:rsidRPr="008B7C2E">
        <w:rPr>
          <w:szCs w:val="28"/>
          <w:u w:val="single"/>
        </w:rPr>
        <w:tab/>
      </w:r>
      <w:r w:rsidRPr="008B7C2E">
        <w:rPr>
          <w:szCs w:val="28"/>
          <w:u w:val="single"/>
        </w:rPr>
        <w:tab/>
      </w:r>
      <w:r w:rsidRPr="008B7C2E">
        <w:rPr>
          <w:szCs w:val="28"/>
          <w:u w:val="single"/>
        </w:rPr>
        <w:tab/>
      </w:r>
      <w:r w:rsidRPr="008B7C2E">
        <w:rPr>
          <w:szCs w:val="28"/>
          <w:u w:val="single"/>
        </w:rPr>
        <w:tab/>
      </w:r>
      <w:r w:rsidRPr="008B7C2E">
        <w:rPr>
          <w:szCs w:val="28"/>
          <w:u w:val="single"/>
        </w:rPr>
        <w:tab/>
      </w:r>
      <w:r w:rsidRPr="008B7C2E">
        <w:rPr>
          <w:szCs w:val="28"/>
          <w:u w:val="single"/>
        </w:rPr>
        <w:tab/>
      </w:r>
    </w:p>
    <w:p w14:paraId="6938346B" w14:textId="77777777" w:rsidR="00356190" w:rsidRPr="008B7C2E" w:rsidRDefault="00356190" w:rsidP="00356190">
      <w:pPr>
        <w:widowControl/>
        <w:ind w:left="1276" w:firstLine="0"/>
        <w:rPr>
          <w:sz w:val="16"/>
          <w:szCs w:val="16"/>
        </w:rPr>
      </w:pPr>
      <w:r w:rsidRPr="008B7C2E">
        <w:rPr>
          <w:sz w:val="16"/>
          <w:szCs w:val="16"/>
        </w:rPr>
        <w:t>(указывается улица, проспект, бульвар, проезд, переулок и т.д., расположение земельного участка или объекта)</w:t>
      </w:r>
    </w:p>
    <w:p w14:paraId="2C3FD4CC" w14:textId="77777777" w:rsidR="00356190" w:rsidRPr="008B7C2E" w:rsidRDefault="00356190" w:rsidP="00356190">
      <w:pPr>
        <w:widowControl/>
        <w:ind w:firstLine="0"/>
        <w:rPr>
          <w:szCs w:val="28"/>
        </w:rPr>
      </w:pPr>
    </w:p>
    <w:p w14:paraId="27D36D7A" w14:textId="77777777" w:rsidR="00356190" w:rsidRPr="008B7C2E" w:rsidRDefault="00356190" w:rsidP="00356190">
      <w:pPr>
        <w:widowControl/>
        <w:ind w:firstLine="0"/>
        <w:rPr>
          <w:szCs w:val="28"/>
        </w:rPr>
      </w:pPr>
      <w:r w:rsidRPr="008B7C2E">
        <w:rPr>
          <w:szCs w:val="28"/>
        </w:rPr>
        <w:t>К заявлению прилагаются следующие документы:</w:t>
      </w:r>
    </w:p>
    <w:p w14:paraId="751BB337" w14:textId="77777777" w:rsidR="00356190" w:rsidRPr="008B7C2E" w:rsidRDefault="00356190" w:rsidP="00356190">
      <w:pPr>
        <w:widowControl/>
        <w:ind w:firstLine="0"/>
        <w:rPr>
          <w:szCs w:val="28"/>
        </w:rPr>
      </w:pPr>
      <w:r w:rsidRPr="008B7C2E">
        <w:rPr>
          <w:szCs w:val="28"/>
        </w:rPr>
        <w:t>1. _________________________________________________________________</w:t>
      </w:r>
    </w:p>
    <w:p w14:paraId="42B73346" w14:textId="77777777" w:rsidR="00356190" w:rsidRPr="008B7C2E" w:rsidRDefault="00356190" w:rsidP="00356190">
      <w:pPr>
        <w:widowControl/>
        <w:ind w:firstLine="0"/>
        <w:rPr>
          <w:szCs w:val="28"/>
        </w:rPr>
      </w:pPr>
      <w:r w:rsidRPr="008B7C2E">
        <w:rPr>
          <w:szCs w:val="28"/>
        </w:rPr>
        <w:t>2. _________________________________________________________________</w:t>
      </w:r>
    </w:p>
    <w:p w14:paraId="0936ECA9" w14:textId="77777777" w:rsidR="00356190" w:rsidRPr="008B7C2E" w:rsidRDefault="00356190" w:rsidP="00356190">
      <w:pPr>
        <w:widowControl/>
        <w:ind w:firstLine="0"/>
        <w:rPr>
          <w:szCs w:val="28"/>
        </w:rPr>
      </w:pPr>
      <w:r w:rsidRPr="008B7C2E">
        <w:rPr>
          <w:szCs w:val="28"/>
        </w:rPr>
        <w:t>3.__________________________________________________________________</w:t>
      </w:r>
    </w:p>
    <w:p w14:paraId="1B21B5E9" w14:textId="77777777" w:rsidR="00356190" w:rsidRPr="008B7C2E" w:rsidRDefault="00356190" w:rsidP="00356190">
      <w:pPr>
        <w:widowControl/>
        <w:ind w:firstLine="0"/>
        <w:rPr>
          <w:szCs w:val="28"/>
        </w:rPr>
      </w:pPr>
      <w:r w:rsidRPr="008B7C2E">
        <w:rPr>
          <w:szCs w:val="28"/>
        </w:rPr>
        <w:t>4.__________________________________________________________________</w:t>
      </w:r>
    </w:p>
    <w:p w14:paraId="774C6D0E" w14:textId="77777777" w:rsidR="00356190" w:rsidRPr="008B7C2E" w:rsidRDefault="00356190" w:rsidP="00356190">
      <w:pPr>
        <w:widowControl/>
        <w:ind w:firstLine="0"/>
        <w:rPr>
          <w:szCs w:val="28"/>
        </w:rPr>
      </w:pPr>
      <w:r w:rsidRPr="008B7C2E">
        <w:rPr>
          <w:szCs w:val="28"/>
        </w:rPr>
        <w:t>5.__________________________________________________________________</w:t>
      </w:r>
    </w:p>
    <w:p w14:paraId="4A00A1E1" w14:textId="77777777" w:rsidR="00356190" w:rsidRPr="008B7C2E" w:rsidRDefault="00356190" w:rsidP="00356190">
      <w:pPr>
        <w:widowControl/>
        <w:ind w:firstLine="0"/>
        <w:rPr>
          <w:szCs w:val="28"/>
        </w:rPr>
      </w:pPr>
      <w:r w:rsidRPr="008B7C2E">
        <w:rPr>
          <w:szCs w:val="28"/>
        </w:rPr>
        <w:t>____________________________________________________________________</w:t>
      </w:r>
    </w:p>
    <w:p w14:paraId="154F0EE1" w14:textId="77777777" w:rsidR="00356190" w:rsidRPr="008B7C2E" w:rsidRDefault="00356190" w:rsidP="00356190">
      <w:pPr>
        <w:widowControl/>
        <w:ind w:left="1276" w:firstLine="0"/>
        <w:rPr>
          <w:szCs w:val="28"/>
        </w:rPr>
      </w:pPr>
      <w:r w:rsidRPr="008B7C2E">
        <w:rPr>
          <w:szCs w:val="28"/>
        </w:rPr>
        <w:t>(Ф.И.О.)                               (</w:t>
      </w:r>
      <w:proofErr w:type="gramStart"/>
      <w:r w:rsidRPr="008B7C2E">
        <w:rPr>
          <w:szCs w:val="28"/>
        </w:rPr>
        <w:t xml:space="preserve">Подпись)   </w:t>
      </w:r>
      <w:proofErr w:type="gramEnd"/>
      <w:r w:rsidRPr="008B7C2E">
        <w:rPr>
          <w:szCs w:val="28"/>
        </w:rPr>
        <w:t xml:space="preserve">                            (Дата)</w:t>
      </w:r>
    </w:p>
    <w:p w14:paraId="14FA94EC" w14:textId="77777777" w:rsidR="00356190" w:rsidRPr="008B7C2E" w:rsidRDefault="00356190" w:rsidP="00356190">
      <w:pPr>
        <w:widowControl/>
        <w:ind w:firstLine="0"/>
        <w:rPr>
          <w:sz w:val="16"/>
          <w:szCs w:val="16"/>
        </w:rPr>
      </w:pPr>
      <w:r w:rsidRPr="008B7C2E">
        <w:rPr>
          <w:sz w:val="16"/>
          <w:szCs w:val="16"/>
        </w:rPr>
        <w:t>.</w:t>
      </w:r>
    </w:p>
    <w:p w14:paraId="6C2FEAA3" w14:textId="77777777" w:rsidR="00356190" w:rsidRPr="008B7C2E" w:rsidRDefault="00356190" w:rsidP="00356190">
      <w:pPr>
        <w:widowControl/>
        <w:ind w:firstLine="0"/>
        <w:rPr>
          <w:sz w:val="16"/>
          <w:szCs w:val="16"/>
        </w:rPr>
        <w:sectPr w:rsidR="00356190" w:rsidRPr="008B7C2E" w:rsidSect="00356190">
          <w:pgSz w:w="11906" w:h="16838"/>
          <w:pgMar w:top="851" w:right="425" w:bottom="992" w:left="992" w:header="709" w:footer="709" w:gutter="0"/>
          <w:cols w:space="708"/>
          <w:docGrid w:linePitch="360"/>
        </w:sectPr>
      </w:pPr>
    </w:p>
    <w:p w14:paraId="0549654E" w14:textId="77777777" w:rsidR="00356190" w:rsidRPr="008B7C2E" w:rsidRDefault="00356190" w:rsidP="00356190">
      <w:pPr>
        <w:widowControl/>
        <w:ind w:left="6521" w:firstLine="0"/>
        <w:rPr>
          <w:szCs w:val="28"/>
        </w:rPr>
      </w:pPr>
      <w:r w:rsidRPr="008B7C2E">
        <w:rPr>
          <w:szCs w:val="28"/>
        </w:rPr>
        <w:lastRenderedPageBreak/>
        <w:t>Приложение № 3</w:t>
      </w:r>
    </w:p>
    <w:p w14:paraId="6BC01F00" w14:textId="77777777" w:rsidR="00356190" w:rsidRPr="008B7C2E" w:rsidRDefault="00356190" w:rsidP="00356190">
      <w:pPr>
        <w:widowControl/>
        <w:ind w:left="6521" w:firstLine="0"/>
        <w:jc w:val="left"/>
        <w:rPr>
          <w:szCs w:val="28"/>
        </w:rPr>
      </w:pPr>
    </w:p>
    <w:p w14:paraId="44722FA5" w14:textId="77777777" w:rsidR="00356190" w:rsidRPr="008B7C2E" w:rsidRDefault="00356190" w:rsidP="00356190">
      <w:pPr>
        <w:widowControl/>
        <w:ind w:left="6521" w:firstLine="0"/>
        <w:jc w:val="left"/>
        <w:rPr>
          <w:szCs w:val="28"/>
        </w:rPr>
      </w:pPr>
      <w:r w:rsidRPr="008B7C2E">
        <w:rPr>
          <w:szCs w:val="28"/>
        </w:rPr>
        <w:t xml:space="preserve">к Административному </w:t>
      </w:r>
    </w:p>
    <w:p w14:paraId="6B9AB577" w14:textId="77777777" w:rsidR="00356190" w:rsidRPr="008B7C2E" w:rsidRDefault="00356190" w:rsidP="00356190">
      <w:pPr>
        <w:widowControl/>
        <w:ind w:left="6521" w:firstLine="0"/>
        <w:jc w:val="left"/>
        <w:rPr>
          <w:szCs w:val="28"/>
        </w:rPr>
      </w:pPr>
      <w:r w:rsidRPr="008B7C2E">
        <w:rPr>
          <w:szCs w:val="28"/>
        </w:rPr>
        <w:t xml:space="preserve">регламенту </w:t>
      </w:r>
    </w:p>
    <w:p w14:paraId="29307EFB" w14:textId="77777777" w:rsidR="00356190" w:rsidRPr="008B7C2E" w:rsidRDefault="00356190" w:rsidP="00356190">
      <w:pPr>
        <w:widowControl/>
        <w:ind w:left="6946" w:firstLine="0"/>
        <w:rPr>
          <w:szCs w:val="28"/>
        </w:rPr>
      </w:pPr>
    </w:p>
    <w:p w14:paraId="44843AA0" w14:textId="77777777" w:rsidR="00356190" w:rsidRPr="008B7C2E" w:rsidRDefault="00356190" w:rsidP="00356190">
      <w:pPr>
        <w:widowControl/>
        <w:autoSpaceDE/>
        <w:autoSpaceDN/>
        <w:adjustRightInd/>
        <w:ind w:firstLine="709"/>
        <w:jc w:val="center"/>
        <w:rPr>
          <w:rFonts w:eastAsia="Calibri"/>
          <w:b/>
          <w:szCs w:val="28"/>
          <w:lang w:eastAsia="en-US"/>
        </w:rPr>
      </w:pPr>
      <w:r w:rsidRPr="008B7C2E">
        <w:rPr>
          <w:rFonts w:eastAsia="Calibri"/>
          <w:b/>
          <w:szCs w:val="28"/>
          <w:lang w:eastAsia="en-US"/>
        </w:rPr>
        <w:t>Информация о месте нахождения и графике работы многофункциональных центров предоставления государственных и муниципальных услуг Чеченской Республики.</w:t>
      </w:r>
    </w:p>
    <w:p w14:paraId="1FC9E4FE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b/>
          <w:szCs w:val="28"/>
          <w:lang w:eastAsia="en-US"/>
        </w:rPr>
      </w:pPr>
    </w:p>
    <w:p w14:paraId="1F62A816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 xml:space="preserve">ГБУ Чеченской Республики «Республиканский многофункциональный центр предоставления государственных и муниципальных услуг», расположено по </w:t>
      </w:r>
      <w:proofErr w:type="gramStart"/>
      <w:r w:rsidRPr="008B7C2E">
        <w:rPr>
          <w:rFonts w:eastAsia="Calibri"/>
          <w:szCs w:val="28"/>
          <w:lang w:eastAsia="en-US"/>
        </w:rPr>
        <w:t>адресу:  г.</w:t>
      </w:r>
      <w:proofErr w:type="gramEnd"/>
      <w:r w:rsidRPr="008B7C2E">
        <w:rPr>
          <w:rFonts w:eastAsia="Calibri"/>
          <w:szCs w:val="28"/>
          <w:lang w:eastAsia="en-US"/>
        </w:rPr>
        <w:t xml:space="preserve"> Грозный, ул. Л.Д. Магомадова, 70; телефон: 8 (8712) 29 41 81.</w:t>
      </w:r>
    </w:p>
    <w:p w14:paraId="26D7163B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Адрес официального сайта многофункционального центра: rmfc-95.ru.</w:t>
      </w:r>
    </w:p>
    <w:p w14:paraId="247C9ECA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 xml:space="preserve">Адрес электронной почты многофункционального центра: </w:t>
      </w:r>
      <w:hyperlink r:id="rId28" w:history="1">
        <w:r w:rsidRPr="008B7C2E">
          <w:rPr>
            <w:rFonts w:eastAsia="Calibri"/>
            <w:szCs w:val="28"/>
            <w:u w:val="single"/>
            <w:lang w:eastAsia="en-US"/>
          </w:rPr>
          <w:t>info@rmfc-95.ru</w:t>
        </w:r>
      </w:hyperlink>
      <w:r w:rsidRPr="008B7C2E">
        <w:rPr>
          <w:rFonts w:eastAsia="Calibri"/>
          <w:szCs w:val="28"/>
          <w:lang w:eastAsia="en-US"/>
        </w:rPr>
        <w:t>.</w:t>
      </w:r>
    </w:p>
    <w:p w14:paraId="5BE47E8D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67D7D8E3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Понедельник – Суббота с 9-00 до 20-00;</w:t>
      </w:r>
    </w:p>
    <w:p w14:paraId="5EA86B5B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Воскресенье – выходной.</w:t>
      </w:r>
    </w:p>
    <w:p w14:paraId="7E2B7BAA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Заводского района г. Грозного»</w:t>
      </w:r>
      <w:r w:rsidRPr="008B7C2E">
        <w:rPr>
          <w:rFonts w:eastAsia="Calibri"/>
          <w:szCs w:val="28"/>
          <w:lang w:eastAsia="en-US"/>
        </w:rPr>
        <w:t xml:space="preserve">, расположено по </w:t>
      </w:r>
      <w:proofErr w:type="gramStart"/>
      <w:r w:rsidRPr="008B7C2E">
        <w:rPr>
          <w:rFonts w:eastAsia="Calibri"/>
          <w:szCs w:val="28"/>
          <w:lang w:eastAsia="en-US"/>
        </w:rPr>
        <w:t>адресу:  г.</w:t>
      </w:r>
      <w:proofErr w:type="gramEnd"/>
      <w:r w:rsidRPr="008B7C2E">
        <w:rPr>
          <w:rFonts w:eastAsia="Calibri"/>
          <w:szCs w:val="28"/>
          <w:lang w:eastAsia="en-US"/>
        </w:rPr>
        <w:t xml:space="preserve"> Грозный, ул. Выборгская, 10; телефон: 8(8712)29-61-52.</w:t>
      </w:r>
    </w:p>
    <w:p w14:paraId="65342164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 xml:space="preserve">Адрес официального сайта многофункционального центра: </w:t>
      </w:r>
    </w:p>
    <w:p w14:paraId="1BF1E441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mfc-zavodskoy.ru.</w:t>
      </w:r>
    </w:p>
    <w:p w14:paraId="29CE4CCF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Адрес электронной почты многофункционального центра: mfc.zavodskoy@yandex.ru.</w:t>
      </w:r>
    </w:p>
    <w:p w14:paraId="6A6567B4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4F4861AC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Понедельник - Суббота с 9-00 до 20-00;</w:t>
      </w:r>
    </w:p>
    <w:p w14:paraId="26D7D1F0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Воскресенье – выходной.</w:t>
      </w:r>
    </w:p>
    <w:p w14:paraId="409D9E7B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г. Грозного»</w:t>
      </w:r>
      <w:r w:rsidRPr="008B7C2E">
        <w:rPr>
          <w:rFonts w:eastAsia="Calibri"/>
          <w:szCs w:val="28"/>
          <w:lang w:eastAsia="en-US"/>
        </w:rPr>
        <w:t xml:space="preserve">, расположено по адресу: г. Грозный, ул. </w:t>
      </w:r>
      <w:proofErr w:type="spellStart"/>
      <w:r w:rsidRPr="008B7C2E">
        <w:rPr>
          <w:rFonts w:eastAsia="Calibri"/>
          <w:szCs w:val="28"/>
          <w:lang w:eastAsia="en-US"/>
        </w:rPr>
        <w:t>З.Ильича</w:t>
      </w:r>
      <w:proofErr w:type="spellEnd"/>
      <w:r w:rsidRPr="008B7C2E">
        <w:rPr>
          <w:rFonts w:eastAsia="Calibri"/>
          <w:szCs w:val="28"/>
          <w:lang w:eastAsia="en-US"/>
        </w:rPr>
        <w:t>, 173;</w:t>
      </w:r>
    </w:p>
    <w:p w14:paraId="79D5BAA8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телефон: 8(8712)29-61-54.</w:t>
      </w:r>
    </w:p>
    <w:p w14:paraId="1766C767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Адрес официального сайта многофункционального центра: starprom-mfc.ru.</w:t>
      </w:r>
    </w:p>
    <w:p w14:paraId="5CFC845F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Адрес электронной почты многофункционального центра: staropromyslovskiymfc@mail.ru.</w:t>
      </w:r>
    </w:p>
    <w:p w14:paraId="5E6F1510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6687FDDF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Понедельник - Суббота с 9-00 до 20-00;</w:t>
      </w:r>
    </w:p>
    <w:p w14:paraId="0A2345E8" w14:textId="77777777" w:rsidR="00356190" w:rsidRPr="008B7C2E" w:rsidRDefault="00356190" w:rsidP="00356190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Воскресенье – выходной.</w:t>
      </w:r>
    </w:p>
    <w:p w14:paraId="063D8C5B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Октябрьского района г. Грозного»</w:t>
      </w:r>
      <w:r w:rsidRPr="008B7C2E">
        <w:rPr>
          <w:rFonts w:eastAsia="Calibri"/>
          <w:szCs w:val="28"/>
          <w:lang w:eastAsia="en-US"/>
        </w:rPr>
        <w:t>, расположено по адресу: г. Грозный, пр. Кадырова, 116;</w:t>
      </w:r>
    </w:p>
    <w:p w14:paraId="023E45F2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lastRenderedPageBreak/>
        <w:t>телефон: 8(8712)29-61-50.</w:t>
      </w:r>
    </w:p>
    <w:p w14:paraId="2A0E01F3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Адрес официального сайта многофункционального центра: mfc-okt.ru.</w:t>
      </w:r>
    </w:p>
    <w:p w14:paraId="766D811F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Адрес электронной почты многофункционального центра: mfc-okt@yandex.ru.</w:t>
      </w:r>
    </w:p>
    <w:p w14:paraId="61FF7BCB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213D0C90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Понедельник - Суббота с 9-00 до 20-00;</w:t>
      </w:r>
    </w:p>
    <w:p w14:paraId="3E17C6C8" w14:textId="77777777" w:rsidR="00356190" w:rsidRPr="008B7C2E" w:rsidRDefault="00356190" w:rsidP="00356190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Воскресенье – выходной.</w:t>
      </w:r>
    </w:p>
    <w:p w14:paraId="3131B1A9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b/>
          <w:szCs w:val="28"/>
          <w:lang w:eastAsia="en-US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8B7C2E">
        <w:rPr>
          <w:rFonts w:eastAsia="Calibri"/>
          <w:b/>
          <w:szCs w:val="28"/>
          <w:lang w:eastAsia="en-US"/>
        </w:rPr>
        <w:t>г.Аргун</w:t>
      </w:r>
      <w:proofErr w:type="spellEnd"/>
      <w:r w:rsidRPr="008B7C2E">
        <w:rPr>
          <w:rFonts w:eastAsia="Calibri"/>
          <w:b/>
          <w:szCs w:val="28"/>
          <w:lang w:eastAsia="en-US"/>
        </w:rPr>
        <w:t>»</w:t>
      </w:r>
      <w:r w:rsidRPr="008B7C2E">
        <w:rPr>
          <w:rFonts w:eastAsia="Calibri"/>
          <w:szCs w:val="28"/>
          <w:lang w:eastAsia="en-US"/>
        </w:rPr>
        <w:t>, расположено по адресу: г. Аргун, ул. Шоссейная, 67-б; телефон: 8(8712)</w:t>
      </w:r>
      <w:r w:rsidRPr="008B7C2E">
        <w:rPr>
          <w:rFonts w:ascii="Calibri" w:eastAsia="Calibri" w:hAnsi="Calibri"/>
          <w:sz w:val="22"/>
          <w:lang w:eastAsia="en-US"/>
        </w:rPr>
        <w:t xml:space="preserve"> </w:t>
      </w:r>
      <w:r w:rsidRPr="008B7C2E">
        <w:rPr>
          <w:rFonts w:eastAsia="Calibri"/>
          <w:szCs w:val="28"/>
          <w:lang w:eastAsia="en-US"/>
        </w:rPr>
        <w:t>29-88-18.</w:t>
      </w:r>
    </w:p>
    <w:p w14:paraId="5A79736A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Адрес официального сайта многофункционального центра: mfc-argun.ru.</w:t>
      </w:r>
    </w:p>
    <w:p w14:paraId="004D8D3E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Адрес электронной почты многофункционального центра: mfc-argun@mail.ru.</w:t>
      </w:r>
    </w:p>
    <w:p w14:paraId="3A302DEF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655EFC52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Понедельник - Суббота с 9-00 до 20-00;</w:t>
      </w:r>
    </w:p>
    <w:p w14:paraId="0802BD7E" w14:textId="77777777" w:rsidR="00356190" w:rsidRPr="008B7C2E" w:rsidRDefault="00356190" w:rsidP="00356190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Воскресенье – выходной.</w:t>
      </w:r>
    </w:p>
    <w:p w14:paraId="6C2C4D3C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Ачхой-Мартановского муниципального района»</w:t>
      </w:r>
      <w:r w:rsidRPr="008B7C2E">
        <w:rPr>
          <w:rFonts w:eastAsia="Calibri"/>
          <w:szCs w:val="28"/>
          <w:lang w:eastAsia="en-US"/>
        </w:rPr>
        <w:t xml:space="preserve">, расположено по адресу: с. Ачхой-Мартан, ул. </w:t>
      </w:r>
      <w:proofErr w:type="spellStart"/>
      <w:r w:rsidRPr="008B7C2E">
        <w:rPr>
          <w:rFonts w:eastAsia="Calibri"/>
          <w:szCs w:val="28"/>
          <w:lang w:eastAsia="en-US"/>
        </w:rPr>
        <w:t>Винсовхозная</w:t>
      </w:r>
      <w:proofErr w:type="spellEnd"/>
      <w:r w:rsidRPr="008B7C2E">
        <w:rPr>
          <w:rFonts w:eastAsia="Calibri"/>
          <w:szCs w:val="28"/>
          <w:lang w:eastAsia="en-US"/>
        </w:rPr>
        <w:t>, 2-а; телефон: 8 (8712) 29 61 00.</w:t>
      </w:r>
    </w:p>
    <w:p w14:paraId="7A9BD50E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Адрес официального сайта многофункционального центра: mfc-achhoy.ru;</w:t>
      </w:r>
    </w:p>
    <w:p w14:paraId="47496768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 xml:space="preserve">Адрес электронной почты многофункционального центра:           </w:t>
      </w:r>
    </w:p>
    <w:p w14:paraId="6610DB38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mfc-achhoy@mail.ru.</w:t>
      </w:r>
    </w:p>
    <w:p w14:paraId="2FB6D666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144BE5D8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Понедельник - Суббота с 9-00 до 20-00;</w:t>
      </w:r>
    </w:p>
    <w:p w14:paraId="3EBD3A54" w14:textId="77777777" w:rsidR="00356190" w:rsidRPr="008B7C2E" w:rsidRDefault="00356190" w:rsidP="00356190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Воскресенье – выходной.</w:t>
      </w:r>
    </w:p>
    <w:p w14:paraId="7C737E74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Урус-Мартановского муниципального района»</w:t>
      </w:r>
      <w:r w:rsidRPr="008B7C2E">
        <w:rPr>
          <w:rFonts w:eastAsia="Calibri"/>
          <w:szCs w:val="28"/>
          <w:lang w:eastAsia="en-US"/>
        </w:rPr>
        <w:t xml:space="preserve">, расположено по адресу: г. Урус-Мартан, ул. Нурди </w:t>
      </w:r>
      <w:proofErr w:type="spellStart"/>
      <w:r w:rsidRPr="008B7C2E">
        <w:rPr>
          <w:rFonts w:eastAsia="Calibri"/>
          <w:szCs w:val="28"/>
          <w:lang w:eastAsia="en-US"/>
        </w:rPr>
        <w:t>Усамова</w:t>
      </w:r>
      <w:proofErr w:type="spellEnd"/>
      <w:r w:rsidRPr="008B7C2E">
        <w:rPr>
          <w:rFonts w:eastAsia="Calibri"/>
          <w:szCs w:val="28"/>
          <w:lang w:eastAsia="en-US"/>
        </w:rPr>
        <w:t xml:space="preserve"> 151; телефон: 8 (8712) 29 61 42.</w:t>
      </w:r>
    </w:p>
    <w:p w14:paraId="75C73574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Адрес официального сайта многофункционального центра: mfc-urus.ru.</w:t>
      </w:r>
    </w:p>
    <w:p w14:paraId="765A9328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 xml:space="preserve">Адрес электронной почты многофункционального центра: </w:t>
      </w:r>
      <w:hyperlink r:id="rId29" w:history="1">
        <w:r w:rsidRPr="008B7C2E">
          <w:rPr>
            <w:rFonts w:eastAsia="Calibri"/>
            <w:szCs w:val="28"/>
            <w:u w:val="single"/>
            <w:lang w:eastAsia="en-US"/>
          </w:rPr>
          <w:t>mfc-urus@mail.ru</w:t>
        </w:r>
      </w:hyperlink>
      <w:r w:rsidRPr="008B7C2E">
        <w:rPr>
          <w:rFonts w:eastAsia="Calibri"/>
          <w:szCs w:val="28"/>
          <w:lang w:eastAsia="en-US"/>
        </w:rPr>
        <w:t>.</w:t>
      </w:r>
    </w:p>
    <w:p w14:paraId="0BCC54A7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38D84C88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Понедельник - Суббота с 9-00 до 20-00;</w:t>
      </w:r>
    </w:p>
    <w:p w14:paraId="5CFCCA48" w14:textId="77777777" w:rsidR="00356190" w:rsidRPr="008B7C2E" w:rsidRDefault="00356190" w:rsidP="00356190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Воскресенье – выходной.</w:t>
      </w:r>
    </w:p>
    <w:p w14:paraId="68E913EE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Гудермесского муниципального района»</w:t>
      </w:r>
      <w:r w:rsidRPr="008B7C2E">
        <w:rPr>
          <w:rFonts w:eastAsia="Calibri"/>
          <w:szCs w:val="28"/>
          <w:lang w:eastAsia="en-US"/>
        </w:rPr>
        <w:t>, расположено по адресу: г. Гудермес, пр. Терешковой, 32; телефон: 8 (8715) 22-32-07.</w:t>
      </w:r>
    </w:p>
    <w:p w14:paraId="50AE8141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Адрес официального сайта многофункционального центра: mfc-gudermes.ru.</w:t>
      </w:r>
    </w:p>
    <w:p w14:paraId="51A174C0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lastRenderedPageBreak/>
        <w:t>Адрес электронной почты многофункционального центра: mfc_gudermes@mail.ru.</w:t>
      </w:r>
    </w:p>
    <w:p w14:paraId="3A08D74C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00384785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Понедельник - Суббота с 9-00 до 20-00;</w:t>
      </w:r>
    </w:p>
    <w:p w14:paraId="0A1C62AE" w14:textId="77777777" w:rsidR="00356190" w:rsidRPr="008B7C2E" w:rsidRDefault="00356190" w:rsidP="00356190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Воскресенье – выходной.</w:t>
      </w:r>
    </w:p>
    <w:p w14:paraId="7E026AE0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Курчалоевского</w:t>
      </w:r>
      <w:r w:rsidRPr="008B7C2E">
        <w:rPr>
          <w:rFonts w:eastAsia="Calibri"/>
          <w:b/>
          <w:sz w:val="22"/>
          <w:lang w:eastAsia="en-US"/>
        </w:rPr>
        <w:t xml:space="preserve"> </w:t>
      </w:r>
      <w:r w:rsidRPr="008B7C2E">
        <w:rPr>
          <w:rFonts w:eastAsia="Calibri"/>
          <w:b/>
          <w:szCs w:val="28"/>
          <w:lang w:eastAsia="en-US"/>
        </w:rPr>
        <w:t>муниципального района»</w:t>
      </w:r>
      <w:r w:rsidRPr="008B7C2E">
        <w:rPr>
          <w:rFonts w:eastAsia="Calibri"/>
          <w:szCs w:val="28"/>
          <w:lang w:eastAsia="en-US"/>
        </w:rPr>
        <w:t xml:space="preserve">, расположено по адресу: с. Курчалой, </w:t>
      </w:r>
      <w:proofErr w:type="spellStart"/>
      <w:r w:rsidRPr="008B7C2E">
        <w:rPr>
          <w:rFonts w:eastAsia="Calibri"/>
          <w:szCs w:val="28"/>
          <w:lang w:eastAsia="en-US"/>
        </w:rPr>
        <w:t>ул.А.Х</w:t>
      </w:r>
      <w:proofErr w:type="spellEnd"/>
      <w:r w:rsidRPr="008B7C2E">
        <w:rPr>
          <w:rFonts w:eastAsia="Calibri"/>
          <w:szCs w:val="28"/>
          <w:lang w:eastAsia="en-US"/>
        </w:rPr>
        <w:t>. Кадырова, б/н; телефон: 8 (8712) 29-98-17.</w:t>
      </w:r>
    </w:p>
    <w:p w14:paraId="3DCB0E66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Адрес официального сайта многофункционального центра: mfc-kurchaloy.ru.</w:t>
      </w:r>
    </w:p>
    <w:p w14:paraId="31F43380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Адрес электронной почты многофункционального центра: mfc.kurchaloy@mail.ru.</w:t>
      </w:r>
    </w:p>
    <w:p w14:paraId="0068842E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44A3818C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Понедельник - Суббота с 9-00 до 20-00;</w:t>
      </w:r>
    </w:p>
    <w:p w14:paraId="4FADB179" w14:textId="77777777" w:rsidR="00356190" w:rsidRPr="008B7C2E" w:rsidRDefault="00356190" w:rsidP="00356190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Воскресенье – выходной.</w:t>
      </w:r>
    </w:p>
    <w:p w14:paraId="557E6079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 w:rsidRPr="008B7C2E">
        <w:rPr>
          <w:rFonts w:eastAsia="Calibri"/>
          <w:szCs w:val="28"/>
          <w:lang w:eastAsia="en-US"/>
        </w:rPr>
        <w:t>, расположено по адресу: г. Шали, ул. Чичерина, 22-б; телефон: 8 (8712) 29-87-30.</w:t>
      </w:r>
    </w:p>
    <w:p w14:paraId="6C47E2E9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Адрес официального сайта многофункционального центра: mfc-shali.ru.</w:t>
      </w:r>
    </w:p>
    <w:p w14:paraId="1CD9067F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 xml:space="preserve">Адрес электронной почты многофункционального центра: </w:t>
      </w:r>
    </w:p>
    <w:p w14:paraId="4CDB07BC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mfc-shali@yandex.ru.</w:t>
      </w:r>
    </w:p>
    <w:p w14:paraId="09C489B9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53E42A30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Понедельник - Суббота с 9-00 до 20-00;</w:t>
      </w:r>
    </w:p>
    <w:p w14:paraId="7333652D" w14:textId="77777777" w:rsidR="00356190" w:rsidRPr="008B7C2E" w:rsidRDefault="00356190" w:rsidP="00356190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Воскресенье – выходной.</w:t>
      </w:r>
    </w:p>
    <w:p w14:paraId="15BD6536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b/>
          <w:szCs w:val="28"/>
          <w:lang w:eastAsia="en-US"/>
        </w:rPr>
        <w:t>МАУ «Многофункциональный центр предоставления государственных и муниципальных услуг города Грозного»</w:t>
      </w:r>
      <w:r w:rsidRPr="008B7C2E">
        <w:rPr>
          <w:rFonts w:eastAsia="Calibri"/>
          <w:szCs w:val="28"/>
          <w:lang w:eastAsia="en-US"/>
        </w:rPr>
        <w:t xml:space="preserve">, расположено по адресу: г. Грозный, пр. М.А. </w:t>
      </w:r>
      <w:proofErr w:type="spellStart"/>
      <w:r w:rsidRPr="008B7C2E">
        <w:rPr>
          <w:rFonts w:eastAsia="Calibri"/>
          <w:szCs w:val="28"/>
          <w:lang w:eastAsia="en-US"/>
        </w:rPr>
        <w:t>Эсамбаева</w:t>
      </w:r>
      <w:proofErr w:type="spellEnd"/>
      <w:r w:rsidRPr="008B7C2E">
        <w:rPr>
          <w:rFonts w:eastAsia="Calibri"/>
          <w:szCs w:val="28"/>
          <w:lang w:eastAsia="en-US"/>
        </w:rPr>
        <w:t>, 5; телефон: 8 (8712) 29-44-27.</w:t>
      </w:r>
    </w:p>
    <w:p w14:paraId="1DE097D2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Адрес официального сайта многофункционального центра: grozny-mfc.ru.</w:t>
      </w:r>
    </w:p>
    <w:p w14:paraId="4C2D068A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Адрес электронной почты многофункционального центра: okshamil@yandex.ru.</w:t>
      </w:r>
    </w:p>
    <w:p w14:paraId="7660BF43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78965317" w14:textId="77777777" w:rsidR="00356190" w:rsidRPr="008B7C2E" w:rsidRDefault="00356190" w:rsidP="00356190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Понедельник - Суббота с 9-00 до 20-00;</w:t>
      </w:r>
    </w:p>
    <w:p w14:paraId="39FE8CF8" w14:textId="77777777" w:rsidR="00356190" w:rsidRPr="008B7C2E" w:rsidRDefault="00356190" w:rsidP="00356190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8B7C2E">
        <w:rPr>
          <w:rFonts w:eastAsia="Calibri"/>
          <w:szCs w:val="28"/>
          <w:lang w:eastAsia="en-US"/>
        </w:rPr>
        <w:t>Воскресенье – выходной.</w:t>
      </w:r>
    </w:p>
    <w:p w14:paraId="7572EA6B" w14:textId="77777777" w:rsidR="00356190" w:rsidRPr="008B7C2E" w:rsidRDefault="00356190" w:rsidP="00356190">
      <w:pPr>
        <w:widowControl/>
        <w:ind w:left="6946" w:firstLine="0"/>
        <w:rPr>
          <w:szCs w:val="28"/>
        </w:rPr>
      </w:pPr>
    </w:p>
    <w:p w14:paraId="54981364" w14:textId="77777777" w:rsidR="00356190" w:rsidRPr="008B7C2E" w:rsidRDefault="00356190" w:rsidP="00356190">
      <w:pPr>
        <w:widowControl/>
        <w:ind w:left="6946" w:firstLine="0"/>
        <w:rPr>
          <w:szCs w:val="28"/>
        </w:rPr>
      </w:pPr>
    </w:p>
    <w:p w14:paraId="692CBB5E" w14:textId="77777777" w:rsidR="00356190" w:rsidRPr="008B7C2E" w:rsidRDefault="00356190" w:rsidP="00356190">
      <w:pPr>
        <w:widowControl/>
        <w:ind w:left="6946" w:firstLine="0"/>
        <w:rPr>
          <w:szCs w:val="28"/>
        </w:rPr>
      </w:pPr>
    </w:p>
    <w:p w14:paraId="741CEF65" w14:textId="77777777" w:rsidR="00356190" w:rsidRPr="008B7C2E" w:rsidRDefault="00356190" w:rsidP="00356190">
      <w:pPr>
        <w:widowControl/>
        <w:ind w:left="6946" w:firstLine="0"/>
        <w:rPr>
          <w:szCs w:val="28"/>
        </w:rPr>
      </w:pPr>
    </w:p>
    <w:p w14:paraId="1518E543" w14:textId="77777777" w:rsidR="00356190" w:rsidRPr="008B7C2E" w:rsidRDefault="00356190" w:rsidP="00356190">
      <w:pPr>
        <w:widowControl/>
        <w:ind w:left="6946" w:firstLine="0"/>
        <w:rPr>
          <w:szCs w:val="28"/>
        </w:rPr>
      </w:pPr>
    </w:p>
    <w:p w14:paraId="772000A5" w14:textId="77777777" w:rsidR="00356190" w:rsidRPr="008B7C2E" w:rsidRDefault="00356190" w:rsidP="00356190">
      <w:pPr>
        <w:widowControl/>
        <w:ind w:left="6946" w:firstLine="0"/>
        <w:rPr>
          <w:szCs w:val="28"/>
        </w:rPr>
        <w:sectPr w:rsidR="00356190" w:rsidRPr="008B7C2E" w:rsidSect="0035619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21C5BAD2" w14:textId="77777777" w:rsidR="00356190" w:rsidRPr="008B7C2E" w:rsidRDefault="00356190" w:rsidP="00356190">
      <w:pPr>
        <w:widowControl/>
        <w:ind w:left="6521" w:firstLine="0"/>
        <w:rPr>
          <w:szCs w:val="28"/>
        </w:rPr>
      </w:pPr>
      <w:r w:rsidRPr="008B7C2E">
        <w:rPr>
          <w:szCs w:val="28"/>
        </w:rPr>
        <w:lastRenderedPageBreak/>
        <w:t>ПРИЛОЖЕНИЕ № 1</w:t>
      </w:r>
    </w:p>
    <w:p w14:paraId="399CCDF3" w14:textId="77777777" w:rsidR="00356190" w:rsidRPr="008B7C2E" w:rsidRDefault="00356190" w:rsidP="00356190">
      <w:pPr>
        <w:widowControl/>
        <w:ind w:left="6521" w:firstLine="0"/>
        <w:rPr>
          <w:szCs w:val="28"/>
        </w:rPr>
      </w:pPr>
    </w:p>
    <w:p w14:paraId="4F95BDF1" w14:textId="77777777" w:rsidR="00356190" w:rsidRPr="008B7C2E" w:rsidRDefault="00356190" w:rsidP="00356190">
      <w:pPr>
        <w:widowControl/>
        <w:ind w:left="6521" w:firstLine="0"/>
        <w:jc w:val="left"/>
        <w:rPr>
          <w:szCs w:val="28"/>
        </w:rPr>
      </w:pPr>
      <w:r w:rsidRPr="008B7C2E">
        <w:rPr>
          <w:szCs w:val="28"/>
        </w:rPr>
        <w:t xml:space="preserve">к Административному </w:t>
      </w:r>
    </w:p>
    <w:p w14:paraId="3EA49826" w14:textId="77777777" w:rsidR="00356190" w:rsidRPr="008B7C2E" w:rsidRDefault="00356190" w:rsidP="00356190">
      <w:pPr>
        <w:widowControl/>
        <w:ind w:left="6521" w:firstLine="0"/>
        <w:jc w:val="left"/>
        <w:rPr>
          <w:szCs w:val="28"/>
        </w:rPr>
      </w:pPr>
      <w:r w:rsidRPr="008B7C2E">
        <w:rPr>
          <w:szCs w:val="28"/>
        </w:rPr>
        <w:t xml:space="preserve">регламенту </w:t>
      </w:r>
    </w:p>
    <w:p w14:paraId="4B6DBC3A" w14:textId="77777777" w:rsidR="00356190" w:rsidRPr="008B7C2E" w:rsidRDefault="00356190" w:rsidP="00356190">
      <w:pPr>
        <w:widowControl/>
        <w:ind w:left="6521" w:firstLine="0"/>
        <w:jc w:val="left"/>
        <w:rPr>
          <w:szCs w:val="28"/>
        </w:rPr>
      </w:pPr>
    </w:p>
    <w:p w14:paraId="4BDACF6B" w14:textId="77777777" w:rsidR="00356190" w:rsidRPr="008B7C2E" w:rsidRDefault="00356190" w:rsidP="00356190">
      <w:pPr>
        <w:widowControl/>
        <w:ind w:firstLine="0"/>
        <w:jc w:val="center"/>
        <w:rPr>
          <w:b/>
          <w:szCs w:val="28"/>
        </w:rPr>
      </w:pPr>
      <w:r w:rsidRPr="008B7C2E">
        <w:rPr>
          <w:b/>
          <w:szCs w:val="28"/>
        </w:rPr>
        <w:t xml:space="preserve">Блок-схема </w:t>
      </w:r>
    </w:p>
    <w:p w14:paraId="24540740" w14:textId="77777777" w:rsidR="00356190" w:rsidRPr="008B7C2E" w:rsidRDefault="00356190" w:rsidP="00356190">
      <w:pPr>
        <w:widowControl/>
        <w:ind w:firstLine="0"/>
        <w:jc w:val="center"/>
        <w:rPr>
          <w:b/>
          <w:szCs w:val="28"/>
        </w:rPr>
      </w:pPr>
      <w:r w:rsidRPr="008B7C2E">
        <w:rPr>
          <w:b/>
          <w:szCs w:val="28"/>
        </w:rPr>
        <w:t xml:space="preserve">предоставления муниципальной услуги </w:t>
      </w:r>
      <w:r w:rsidRPr="008B7C2E">
        <w:rPr>
          <w:rFonts w:eastAsia="Calibri"/>
          <w:szCs w:val="28"/>
          <w:lang w:eastAsia="en-US"/>
        </w:rPr>
        <w:t>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</w:r>
    </w:p>
    <w:p w14:paraId="46A6F1C0" w14:textId="77777777" w:rsidR="00356190" w:rsidRPr="008B7C2E" w:rsidRDefault="00356190" w:rsidP="00356190">
      <w:pPr>
        <w:widowControl/>
        <w:ind w:firstLine="0"/>
        <w:rPr>
          <w:szCs w:val="28"/>
        </w:rPr>
      </w:pPr>
    </w:p>
    <w:p w14:paraId="0D9521E1" w14:textId="77777777" w:rsidR="00356190" w:rsidRPr="008B7C2E" w:rsidRDefault="00356190" w:rsidP="00356190">
      <w:pPr>
        <w:widowControl/>
        <w:ind w:firstLine="0"/>
        <w:rPr>
          <w:szCs w:val="28"/>
        </w:rPr>
      </w:pPr>
      <w:r w:rsidRPr="008B7C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3E411" wp14:editId="21C1458E">
                <wp:simplePos x="0" y="0"/>
                <wp:positionH relativeFrom="column">
                  <wp:posOffset>10795</wp:posOffset>
                </wp:positionH>
                <wp:positionV relativeFrom="paragraph">
                  <wp:posOffset>6416040</wp:posOffset>
                </wp:positionV>
                <wp:extent cx="2186305" cy="647700"/>
                <wp:effectExtent l="10795" t="5715" r="31750" b="32385"/>
                <wp:wrapNone/>
                <wp:docPr id="15" name="Блок-схема: альтернативный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647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6AF2E23" w14:textId="77777777" w:rsidR="00356190" w:rsidRPr="00B61EC1" w:rsidRDefault="00356190" w:rsidP="00356190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заявителю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3E41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5" o:spid="_x0000_s1026" type="#_x0000_t176" style="position:absolute;left:0;text-align:left;margin-left:.85pt;margin-top:505.2pt;width:172.1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">
                <v:shadow on="t"/>
                <v:textbox>
                  <w:txbxContent>
                    <w:p w14:paraId="56AF2E23" w14:textId="77777777" w:rsidR="00356190" w:rsidRPr="00B61EC1" w:rsidRDefault="00356190" w:rsidP="00356190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заявителю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B7C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62936" wp14:editId="31B7C12E">
                <wp:simplePos x="0" y="0"/>
                <wp:positionH relativeFrom="column">
                  <wp:posOffset>1120140</wp:posOffset>
                </wp:positionH>
                <wp:positionV relativeFrom="paragraph">
                  <wp:posOffset>6004560</wp:posOffset>
                </wp:positionV>
                <wp:extent cx="90805" cy="389255"/>
                <wp:effectExtent l="15240" t="13335" r="27305" b="1651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89255"/>
                        </a:xfrm>
                        <a:prstGeom prst="downArrow">
                          <a:avLst>
                            <a:gd name="adj1" fmla="val 50000"/>
                            <a:gd name="adj2" fmla="val 10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C1D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88.2pt;margin-top:472.8pt;width:7.15pt;height:3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">
                <v:shadow on="t" offset=",1pt"/>
                <v:textbox style="layout-flow:vertical-ideographic"/>
              </v:shape>
            </w:pict>
          </mc:Fallback>
        </mc:AlternateContent>
      </w:r>
      <w:r w:rsidRPr="008B7C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7ABCE7" wp14:editId="0CADD6CB">
                <wp:simplePos x="0" y="0"/>
                <wp:positionH relativeFrom="column">
                  <wp:posOffset>3075940</wp:posOffset>
                </wp:positionH>
                <wp:positionV relativeFrom="paragraph">
                  <wp:posOffset>5357495</wp:posOffset>
                </wp:positionV>
                <wp:extent cx="2856230" cy="565150"/>
                <wp:effectExtent l="8890" t="13970" r="40005" b="30480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30" cy="565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8D9B755" w14:textId="77777777" w:rsidR="00356190" w:rsidRPr="00B61EC1" w:rsidRDefault="00356190" w:rsidP="00356190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BCE7" id="Блок-схема: альтернативный процесс 13" o:spid="_x0000_s1027" type="#_x0000_t176" style="position:absolute;left:0;text-align:left;margin-left:242.2pt;margin-top:421.85pt;width:224.9pt;height:4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">
                <v:shadow on="t" offset="3pt"/>
                <v:textbox>
                  <w:txbxContent>
                    <w:p w14:paraId="58D9B755" w14:textId="77777777" w:rsidR="00356190" w:rsidRPr="00B61EC1" w:rsidRDefault="00356190" w:rsidP="00356190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B7C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5DA61" wp14:editId="55676A4B">
                <wp:simplePos x="0" y="0"/>
                <wp:positionH relativeFrom="column">
                  <wp:posOffset>2282825</wp:posOffset>
                </wp:positionH>
                <wp:positionV relativeFrom="paragraph">
                  <wp:posOffset>5628640</wp:posOffset>
                </wp:positionV>
                <wp:extent cx="742950" cy="90805"/>
                <wp:effectExtent l="6350" t="18415" r="31750" b="33655"/>
                <wp:wrapNone/>
                <wp:docPr id="12" name="Стрелка 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90805"/>
                        </a:xfrm>
                        <a:prstGeom prst="rightArrow">
                          <a:avLst>
                            <a:gd name="adj1" fmla="val 50000"/>
                            <a:gd name="adj2" fmla="val 2045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B8A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179.75pt;margin-top:443.2pt;width:58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">
                <v:shadow on="t" offset="1pt"/>
              </v:shape>
            </w:pict>
          </mc:Fallback>
        </mc:AlternateContent>
      </w:r>
      <w:r w:rsidRPr="008B7C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59BC7" wp14:editId="04162E03">
                <wp:simplePos x="0" y="0"/>
                <wp:positionH relativeFrom="column">
                  <wp:posOffset>10795</wp:posOffset>
                </wp:positionH>
                <wp:positionV relativeFrom="paragraph">
                  <wp:posOffset>5339080</wp:posOffset>
                </wp:positionV>
                <wp:extent cx="2235835" cy="619760"/>
                <wp:effectExtent l="10795" t="5080" r="29845" b="32385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619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86D29E3" w14:textId="77777777" w:rsidR="00356190" w:rsidRPr="00B61EC1" w:rsidRDefault="00356190" w:rsidP="00356190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B61EC1">
                              <w:rPr>
                                <w:sz w:val="20"/>
                                <w:szCs w:val="20"/>
                              </w:rPr>
                              <w:t>ыдача результата предоставления муниципал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ьной услуги заявителю (решения)</w:t>
                            </w:r>
                          </w:p>
                          <w:p w14:paraId="1EECB5E5" w14:textId="77777777" w:rsidR="00356190" w:rsidRDefault="00356190" w:rsidP="00356190">
                            <w:pPr>
                              <w:ind w:firstLine="567"/>
                            </w:pPr>
                            <w:r w:rsidRPr="00D16E81">
                              <w:t> </w:t>
                            </w:r>
                          </w:p>
                          <w:p w14:paraId="7A0AD027" w14:textId="77777777" w:rsidR="00356190" w:rsidRPr="00B61EC1" w:rsidRDefault="00356190" w:rsidP="003561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59BC7" id="Блок-схема: альтернативный процесс 11" o:spid="_x0000_s1028" type="#_x0000_t176" style="position:absolute;left:0;text-align:left;margin-left:.85pt;margin-top:420.4pt;width:176.05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">
                <v:shadow on="t"/>
                <v:textbox>
                  <w:txbxContent>
                    <w:p w14:paraId="486D29E3" w14:textId="77777777" w:rsidR="00356190" w:rsidRPr="00B61EC1" w:rsidRDefault="00356190" w:rsidP="00356190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B61EC1">
                        <w:rPr>
                          <w:sz w:val="20"/>
                          <w:szCs w:val="20"/>
                        </w:rPr>
                        <w:t>ыдача результата предоставления муниципал</w:t>
                      </w:r>
                      <w:r>
                        <w:rPr>
                          <w:sz w:val="20"/>
                          <w:szCs w:val="20"/>
                        </w:rPr>
                        <w:t>ьной услуги заявителю (решения)</w:t>
                      </w:r>
                    </w:p>
                    <w:p w14:paraId="1EECB5E5" w14:textId="77777777" w:rsidR="00356190" w:rsidRDefault="00356190" w:rsidP="00356190">
                      <w:pPr>
                        <w:ind w:firstLine="567"/>
                      </w:pPr>
                      <w:r w:rsidRPr="00D16E81">
                        <w:t> </w:t>
                      </w:r>
                    </w:p>
                    <w:p w14:paraId="7A0AD027" w14:textId="77777777" w:rsidR="00356190" w:rsidRPr="00B61EC1" w:rsidRDefault="00356190" w:rsidP="003561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7C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FE15C" wp14:editId="4AA57012">
                <wp:simplePos x="0" y="0"/>
                <wp:positionH relativeFrom="column">
                  <wp:posOffset>1106170</wp:posOffset>
                </wp:positionH>
                <wp:positionV relativeFrom="paragraph">
                  <wp:posOffset>4121150</wp:posOffset>
                </wp:positionV>
                <wp:extent cx="90805" cy="1176655"/>
                <wp:effectExtent l="10795" t="6350" r="31750" b="3619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76655"/>
                        </a:xfrm>
                        <a:prstGeom prst="downArrow">
                          <a:avLst>
                            <a:gd name="adj1" fmla="val 50000"/>
                            <a:gd name="adj2" fmla="val 323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D7E7F" id="Стрелка вниз 10" o:spid="_x0000_s1026" type="#_x0000_t67" style="position:absolute;margin-left:87.1pt;margin-top:324.5pt;width:7.15pt;height:9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">
                <v:shadow on="t" offset=",1pt"/>
                <v:textbox style="layout-flow:vertical-ideographic"/>
              </v:shape>
            </w:pict>
          </mc:Fallback>
        </mc:AlternateContent>
      </w:r>
      <w:r w:rsidRPr="008B7C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940B9" wp14:editId="0EC4DF6A">
                <wp:simplePos x="0" y="0"/>
                <wp:positionH relativeFrom="column">
                  <wp:posOffset>19685</wp:posOffset>
                </wp:positionH>
                <wp:positionV relativeFrom="paragraph">
                  <wp:posOffset>51435</wp:posOffset>
                </wp:positionV>
                <wp:extent cx="2223135" cy="932815"/>
                <wp:effectExtent l="10160" t="13335" r="33655" b="25400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9328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4FE7FB" w14:textId="77777777" w:rsidR="00356190" w:rsidRPr="008449FB" w:rsidRDefault="00356190" w:rsidP="00356190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449FB">
                              <w:rPr>
                                <w:sz w:val="20"/>
                                <w:szCs w:val="20"/>
                              </w:rPr>
                              <w:t>Рассмотрение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449FB">
                              <w:rPr>
                                <w:sz w:val="20"/>
                                <w:szCs w:val="20"/>
                              </w:rPr>
                              <w:t>поступившего в том числе в электронной форме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940B9" id="Блок-схема: альтернативный процесс 9" o:spid="_x0000_s1029" type="#_x0000_t176" style="position:absolute;left:0;text-align:left;margin-left:1.55pt;margin-top:4.05pt;width:175.05pt;height:7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">
                <v:shadow on="t"/>
                <v:textbox>
                  <w:txbxContent>
                    <w:p w14:paraId="3C4FE7FB" w14:textId="77777777" w:rsidR="00356190" w:rsidRPr="008449FB" w:rsidRDefault="00356190" w:rsidP="00356190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8449FB">
                        <w:rPr>
                          <w:sz w:val="20"/>
                          <w:szCs w:val="20"/>
                        </w:rPr>
                        <w:t>Рассмотрение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8449FB">
                        <w:rPr>
                          <w:sz w:val="20"/>
                          <w:szCs w:val="20"/>
                        </w:rPr>
                        <w:t>поступившего в том числе в электронной форме</w:t>
                      </w:r>
                      <w:r>
                        <w:rPr>
                          <w:sz w:val="20"/>
                          <w:szCs w:val="20"/>
                        </w:rPr>
                        <w:t>,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B7C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B8FB2" wp14:editId="03845D42">
                <wp:simplePos x="0" y="0"/>
                <wp:positionH relativeFrom="column">
                  <wp:posOffset>1070610</wp:posOffset>
                </wp:positionH>
                <wp:positionV relativeFrom="paragraph">
                  <wp:posOffset>2079625</wp:posOffset>
                </wp:positionV>
                <wp:extent cx="109220" cy="1122045"/>
                <wp:effectExtent l="13335" t="12700" r="29845" b="3683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22045"/>
                        </a:xfrm>
                        <a:prstGeom prst="downArrow">
                          <a:avLst>
                            <a:gd name="adj1" fmla="val 50000"/>
                            <a:gd name="adj2" fmla="val 2568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90FA" id="Стрелка вниз 8" o:spid="_x0000_s1026" type="#_x0000_t67" style="position:absolute;margin-left:84.3pt;margin-top:163.75pt;width:8.6pt;height:8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">
                <v:shadow on="t" offset=",0"/>
                <v:textbox style="layout-flow:vertical-ideographic"/>
              </v:shape>
            </w:pict>
          </mc:Fallback>
        </mc:AlternateContent>
      </w:r>
      <w:r w:rsidRPr="008B7C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A6C4B" wp14:editId="2D193F61">
                <wp:simplePos x="0" y="0"/>
                <wp:positionH relativeFrom="column">
                  <wp:posOffset>2962275</wp:posOffset>
                </wp:positionH>
                <wp:positionV relativeFrom="paragraph">
                  <wp:posOffset>3718560</wp:posOffset>
                </wp:positionV>
                <wp:extent cx="2987675" cy="439420"/>
                <wp:effectExtent l="9525" t="13335" r="41275" b="33020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439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80A17BF" w14:textId="77777777" w:rsidR="00356190" w:rsidRPr="009D6D25" w:rsidRDefault="00356190" w:rsidP="00356190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A6C4B" id="Блок-схема: альтернативный процесс 7" o:spid="_x0000_s1030" type="#_x0000_t176" style="position:absolute;left:0;text-align:left;margin-left:233.25pt;margin-top:292.8pt;width:235.25pt;height:3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">
                <v:shadow on="t" offset="3pt"/>
                <v:textbox>
                  <w:txbxContent>
                    <w:p w14:paraId="280A17BF" w14:textId="77777777" w:rsidR="00356190" w:rsidRPr="009D6D25" w:rsidRDefault="00356190" w:rsidP="00356190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решение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B7C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146AD" wp14:editId="12213DE8">
                <wp:simplePos x="0" y="0"/>
                <wp:positionH relativeFrom="column">
                  <wp:posOffset>2930525</wp:posOffset>
                </wp:positionH>
                <wp:positionV relativeFrom="paragraph">
                  <wp:posOffset>3138170</wp:posOffset>
                </wp:positionV>
                <wp:extent cx="3060065" cy="439420"/>
                <wp:effectExtent l="6350" t="13970" r="38735" b="32385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439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9ED0A4F" w14:textId="77777777" w:rsidR="00356190" w:rsidRPr="009167F4" w:rsidRDefault="00356190" w:rsidP="00356190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146AD" id="Блок-схема: альтернативный процесс 6" o:spid="_x0000_s1031" type="#_x0000_t176" style="position:absolute;left:0;text-align:left;margin-left:230.75pt;margin-top:247.1pt;width:240.95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">
                <v:shadow on="t" offset="3pt"/>
                <v:textbox>
                  <w:txbxContent>
                    <w:p w14:paraId="29ED0A4F" w14:textId="77777777" w:rsidR="00356190" w:rsidRPr="009167F4" w:rsidRDefault="00356190" w:rsidP="00356190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B7C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0A5B4" wp14:editId="50F1BB9D">
                <wp:simplePos x="0" y="0"/>
                <wp:positionH relativeFrom="column">
                  <wp:posOffset>2282825</wp:posOffset>
                </wp:positionH>
                <wp:positionV relativeFrom="paragraph">
                  <wp:posOffset>3292475</wp:posOffset>
                </wp:positionV>
                <wp:extent cx="601980" cy="90805"/>
                <wp:effectExtent l="6350" t="15875" r="29845" b="26670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90805"/>
                        </a:xfrm>
                        <a:prstGeom prst="rightArrow">
                          <a:avLst>
                            <a:gd name="adj1" fmla="val 50000"/>
                            <a:gd name="adj2" fmla="val 165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F8E06" id="Стрелка вправо 5" o:spid="_x0000_s1026" type="#_x0000_t13" style="position:absolute;margin-left:179.75pt;margin-top:259.25pt;width:47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">
                <v:shadow on="t" offset="1pt"/>
              </v:shape>
            </w:pict>
          </mc:Fallback>
        </mc:AlternateContent>
      </w:r>
      <w:r w:rsidRPr="008B7C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74BFA" wp14:editId="66EA9CC5">
                <wp:simplePos x="0" y="0"/>
                <wp:positionH relativeFrom="column">
                  <wp:posOffset>19685</wp:posOffset>
                </wp:positionH>
                <wp:positionV relativeFrom="paragraph">
                  <wp:posOffset>3229610</wp:posOffset>
                </wp:positionV>
                <wp:extent cx="2231390" cy="873760"/>
                <wp:effectExtent l="10160" t="10160" r="25400" b="30480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873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C0388F8" w14:textId="77777777" w:rsidR="00356190" w:rsidRPr="009167F4" w:rsidRDefault="00356190" w:rsidP="00356190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9167F4">
                              <w:rPr>
                                <w:sz w:val="20"/>
                                <w:szCs w:val="20"/>
                              </w:rPr>
                              <w:t>Рассмотрение заявления и оформление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74BFA" id="Блок-схема: альтернативный процесс 4" o:spid="_x0000_s1032" type="#_x0000_t176" style="position:absolute;left:0;text-align:left;margin-left:1.55pt;margin-top:254.3pt;width:175.7pt;height:6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">
                <v:shadow on="t"/>
                <v:textbox>
                  <w:txbxContent>
                    <w:p w14:paraId="7C0388F8" w14:textId="77777777" w:rsidR="00356190" w:rsidRPr="009167F4" w:rsidRDefault="00356190" w:rsidP="00356190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9167F4">
                        <w:rPr>
                          <w:sz w:val="20"/>
                          <w:szCs w:val="20"/>
                        </w:rPr>
                        <w:t>Рассмотрение заявления и оформление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B7C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D216F" wp14:editId="2E48806F">
                <wp:simplePos x="0" y="0"/>
                <wp:positionH relativeFrom="column">
                  <wp:posOffset>2273300</wp:posOffset>
                </wp:positionH>
                <wp:positionV relativeFrom="paragraph">
                  <wp:posOffset>3949065</wp:posOffset>
                </wp:positionV>
                <wp:extent cx="597535" cy="90805"/>
                <wp:effectExtent l="6350" t="15240" r="24765" b="27305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90805"/>
                        </a:xfrm>
                        <a:prstGeom prst="rightArrow">
                          <a:avLst>
                            <a:gd name="adj1" fmla="val 50000"/>
                            <a:gd name="adj2" fmla="val 164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895" id="Стрелка вправо 3" o:spid="_x0000_s1026" type="#_x0000_t13" style="position:absolute;margin-left:179pt;margin-top:310.95pt;width:47.0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">
                <v:shadow on="t" offset="1pt"/>
              </v:shape>
            </w:pict>
          </mc:Fallback>
        </mc:AlternateContent>
      </w:r>
      <w:r w:rsidRPr="008B7C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3E563" wp14:editId="2F33D03F">
                <wp:simplePos x="0" y="0"/>
                <wp:positionH relativeFrom="column">
                  <wp:posOffset>1033780</wp:posOffset>
                </wp:positionH>
                <wp:positionV relativeFrom="paragraph">
                  <wp:posOffset>993140</wp:posOffset>
                </wp:positionV>
                <wp:extent cx="95250" cy="547370"/>
                <wp:effectExtent l="14605" t="12065" r="33020" b="2159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547370"/>
                        </a:xfrm>
                        <a:prstGeom prst="downArrow">
                          <a:avLst>
                            <a:gd name="adj1" fmla="val 50000"/>
                            <a:gd name="adj2" fmla="val 143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AEB2E" id="Стрелка вниз 2" o:spid="_x0000_s1026" type="#_x0000_t67" style="position:absolute;margin-left:81.4pt;margin-top:78.2pt;width:7.5pt;height:4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">
                <v:shadow on="t" offset=",0"/>
                <v:textbox style="layout-flow:vertical-ideographic"/>
              </v:shape>
            </w:pict>
          </mc:Fallback>
        </mc:AlternateContent>
      </w:r>
      <w:r w:rsidRPr="008B7C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8CD16" wp14:editId="3F70BAC8">
                <wp:simplePos x="0" y="0"/>
                <wp:positionH relativeFrom="column">
                  <wp:posOffset>10795</wp:posOffset>
                </wp:positionH>
                <wp:positionV relativeFrom="paragraph">
                  <wp:posOffset>1568450</wp:posOffset>
                </wp:positionV>
                <wp:extent cx="2232025" cy="466090"/>
                <wp:effectExtent l="10795" t="6350" r="33655" b="3238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4660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006276D" w14:textId="77777777" w:rsidR="00356190" w:rsidRPr="008449FB" w:rsidRDefault="00356190" w:rsidP="00356190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449FB"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8CD16" id="Блок-схема: альтернативный процесс 1" o:spid="_x0000_s1033" type="#_x0000_t176" style="position:absolute;left:0;text-align:left;margin-left:.85pt;margin-top:123.5pt;width:175.75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">
                <v:shadow on="t"/>
                <v:textbox>
                  <w:txbxContent>
                    <w:p w14:paraId="6006276D" w14:textId="77777777" w:rsidR="00356190" w:rsidRPr="008449FB" w:rsidRDefault="00356190" w:rsidP="00356190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8449FB">
                        <w:rPr>
                          <w:sz w:val="20"/>
                          <w:szCs w:val="20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D416106" w14:textId="77777777" w:rsidR="00356190" w:rsidRPr="008B7C2E" w:rsidRDefault="00356190" w:rsidP="00356190">
      <w:pPr>
        <w:widowControl/>
        <w:suppressAutoHyphens/>
        <w:autoSpaceDN/>
        <w:adjustRightInd/>
        <w:ind w:firstLine="0"/>
        <w:jc w:val="left"/>
        <w:outlineLvl w:val="0"/>
        <w:rPr>
          <w:bCs/>
          <w:szCs w:val="28"/>
          <w:lang w:eastAsia="ar-SA"/>
        </w:rPr>
      </w:pPr>
    </w:p>
    <w:p w14:paraId="12BEF667" w14:textId="77777777" w:rsidR="00356190" w:rsidRPr="008B7C2E" w:rsidRDefault="00356190" w:rsidP="00C15BE9">
      <w:pPr>
        <w:ind w:firstLine="0"/>
      </w:pPr>
    </w:p>
    <w:sectPr w:rsidR="00356190" w:rsidRPr="008B7C2E" w:rsidSect="00356190">
      <w:headerReference w:type="default" r:id="rId30"/>
      <w:pgSz w:w="11905" w:h="16837"/>
      <w:pgMar w:top="1134" w:right="851" w:bottom="1134" w:left="1701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8409" w14:textId="77777777" w:rsidR="00BD57B3" w:rsidRDefault="00BD57B3" w:rsidP="008C5BCC">
      <w:r>
        <w:separator/>
      </w:r>
    </w:p>
  </w:endnote>
  <w:endnote w:type="continuationSeparator" w:id="0">
    <w:p w14:paraId="2149618B" w14:textId="77777777" w:rsidR="00BD57B3" w:rsidRDefault="00BD57B3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9423" w14:textId="77777777" w:rsidR="00BD57B3" w:rsidRDefault="00BD57B3" w:rsidP="008C5BCC">
      <w:r>
        <w:separator/>
      </w:r>
    </w:p>
  </w:footnote>
  <w:footnote w:type="continuationSeparator" w:id="0">
    <w:p w14:paraId="635AA7EA" w14:textId="77777777" w:rsidR="00BD57B3" w:rsidRDefault="00BD57B3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639742"/>
      <w:docPartObj>
        <w:docPartGallery w:val="Page Numbers (Top of Page)"/>
        <w:docPartUnique/>
      </w:docPartObj>
    </w:sdtPr>
    <w:sdtEndPr/>
    <w:sdtContent>
      <w:p w14:paraId="727F205C" w14:textId="0CB7047E" w:rsidR="00525268" w:rsidRDefault="00525268" w:rsidP="005252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037370"/>
      <w:docPartObj>
        <w:docPartGallery w:val="Page Numbers (Top of Page)"/>
        <w:docPartUnique/>
      </w:docPartObj>
    </w:sdtPr>
    <w:sdtEndPr/>
    <w:sdtContent>
      <w:p w14:paraId="4765460F" w14:textId="56A0439D" w:rsidR="00525268" w:rsidRDefault="00525268" w:rsidP="005252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234436"/>
      <w:docPartObj>
        <w:docPartGallery w:val="Page Numbers (Top of Page)"/>
        <w:docPartUnique/>
      </w:docPartObj>
    </w:sdtPr>
    <w:sdtEndPr/>
    <w:sdtContent>
      <w:p w14:paraId="57842F0D" w14:textId="77777777" w:rsidR="00BC15D2" w:rsidRDefault="0008222A" w:rsidP="000822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8E2"/>
    <w:multiLevelType w:val="multilevel"/>
    <w:tmpl w:val="30967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5630E"/>
    <w:multiLevelType w:val="multilevel"/>
    <w:tmpl w:val="C614A0E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3F539F"/>
    <w:multiLevelType w:val="multilevel"/>
    <w:tmpl w:val="6742A55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2A3F8E"/>
    <w:multiLevelType w:val="multilevel"/>
    <w:tmpl w:val="D45442A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E92ABD"/>
    <w:multiLevelType w:val="multilevel"/>
    <w:tmpl w:val="9998FA6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CF1D6E"/>
    <w:multiLevelType w:val="multilevel"/>
    <w:tmpl w:val="638C8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76E1862"/>
    <w:multiLevelType w:val="multilevel"/>
    <w:tmpl w:val="5796B1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DD14B2"/>
    <w:multiLevelType w:val="multilevel"/>
    <w:tmpl w:val="6D7A8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F06852"/>
    <w:multiLevelType w:val="multilevel"/>
    <w:tmpl w:val="C8ECC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384A"/>
    <w:rsid w:val="000158EF"/>
    <w:rsid w:val="00015F14"/>
    <w:rsid w:val="00021B5C"/>
    <w:rsid w:val="00037C4F"/>
    <w:rsid w:val="00045D19"/>
    <w:rsid w:val="00053825"/>
    <w:rsid w:val="0006029B"/>
    <w:rsid w:val="000627FC"/>
    <w:rsid w:val="000650EB"/>
    <w:rsid w:val="00070B80"/>
    <w:rsid w:val="00075A1C"/>
    <w:rsid w:val="00076D54"/>
    <w:rsid w:val="0008222A"/>
    <w:rsid w:val="000846EC"/>
    <w:rsid w:val="00086EF4"/>
    <w:rsid w:val="000906E9"/>
    <w:rsid w:val="000A2A69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0D1"/>
    <w:rsid w:val="000D6C43"/>
    <w:rsid w:val="000E63DC"/>
    <w:rsid w:val="000F3ADC"/>
    <w:rsid w:val="000F7281"/>
    <w:rsid w:val="000F77AC"/>
    <w:rsid w:val="00103079"/>
    <w:rsid w:val="00104E2A"/>
    <w:rsid w:val="00106538"/>
    <w:rsid w:val="00107712"/>
    <w:rsid w:val="0011020D"/>
    <w:rsid w:val="00115E03"/>
    <w:rsid w:val="001161DD"/>
    <w:rsid w:val="00121E29"/>
    <w:rsid w:val="001329E8"/>
    <w:rsid w:val="001366BC"/>
    <w:rsid w:val="00142565"/>
    <w:rsid w:val="00143631"/>
    <w:rsid w:val="00143B3E"/>
    <w:rsid w:val="00144EDE"/>
    <w:rsid w:val="001461BA"/>
    <w:rsid w:val="0014698F"/>
    <w:rsid w:val="00150532"/>
    <w:rsid w:val="00150B21"/>
    <w:rsid w:val="00153457"/>
    <w:rsid w:val="00154137"/>
    <w:rsid w:val="001564DF"/>
    <w:rsid w:val="0016569E"/>
    <w:rsid w:val="00166014"/>
    <w:rsid w:val="00166098"/>
    <w:rsid w:val="0017145A"/>
    <w:rsid w:val="001718DC"/>
    <w:rsid w:val="0018104E"/>
    <w:rsid w:val="00181B2E"/>
    <w:rsid w:val="001851F4"/>
    <w:rsid w:val="00185FE0"/>
    <w:rsid w:val="00193171"/>
    <w:rsid w:val="00197DE6"/>
    <w:rsid w:val="001A043D"/>
    <w:rsid w:val="001A16F0"/>
    <w:rsid w:val="001A2B7E"/>
    <w:rsid w:val="001A412B"/>
    <w:rsid w:val="001A5C69"/>
    <w:rsid w:val="001A6508"/>
    <w:rsid w:val="001B1B87"/>
    <w:rsid w:val="001B3DFE"/>
    <w:rsid w:val="001B7727"/>
    <w:rsid w:val="001B7CA5"/>
    <w:rsid w:val="001C040C"/>
    <w:rsid w:val="001C3DB3"/>
    <w:rsid w:val="001C6F3F"/>
    <w:rsid w:val="001D16C0"/>
    <w:rsid w:val="001E28E6"/>
    <w:rsid w:val="00204C1F"/>
    <w:rsid w:val="00206C05"/>
    <w:rsid w:val="002167B2"/>
    <w:rsid w:val="00225CAC"/>
    <w:rsid w:val="00230847"/>
    <w:rsid w:val="0023134F"/>
    <w:rsid w:val="0023462D"/>
    <w:rsid w:val="002427D1"/>
    <w:rsid w:val="00244881"/>
    <w:rsid w:val="00244927"/>
    <w:rsid w:val="00245EE9"/>
    <w:rsid w:val="002536E6"/>
    <w:rsid w:val="002560BF"/>
    <w:rsid w:val="0026236F"/>
    <w:rsid w:val="00270ACD"/>
    <w:rsid w:val="00272763"/>
    <w:rsid w:val="00275DAC"/>
    <w:rsid w:val="002866A8"/>
    <w:rsid w:val="0028789F"/>
    <w:rsid w:val="002909CF"/>
    <w:rsid w:val="00292399"/>
    <w:rsid w:val="002927DA"/>
    <w:rsid w:val="00293636"/>
    <w:rsid w:val="002962CF"/>
    <w:rsid w:val="00297A7B"/>
    <w:rsid w:val="002A1344"/>
    <w:rsid w:val="002B217C"/>
    <w:rsid w:val="002B2381"/>
    <w:rsid w:val="002B73A5"/>
    <w:rsid w:val="002B7A9F"/>
    <w:rsid w:val="002C03C7"/>
    <w:rsid w:val="002C3567"/>
    <w:rsid w:val="002C5475"/>
    <w:rsid w:val="002C6291"/>
    <w:rsid w:val="002C74B5"/>
    <w:rsid w:val="002E3170"/>
    <w:rsid w:val="002F0B27"/>
    <w:rsid w:val="002F30E2"/>
    <w:rsid w:val="002F59B5"/>
    <w:rsid w:val="0031039F"/>
    <w:rsid w:val="003104CC"/>
    <w:rsid w:val="00313991"/>
    <w:rsid w:val="003207F2"/>
    <w:rsid w:val="00321C0E"/>
    <w:rsid w:val="003244B5"/>
    <w:rsid w:val="00325AA4"/>
    <w:rsid w:val="003350F4"/>
    <w:rsid w:val="00337579"/>
    <w:rsid w:val="00351A9E"/>
    <w:rsid w:val="00352880"/>
    <w:rsid w:val="00353D3C"/>
    <w:rsid w:val="003547F9"/>
    <w:rsid w:val="00356190"/>
    <w:rsid w:val="0036192A"/>
    <w:rsid w:val="00364965"/>
    <w:rsid w:val="00365527"/>
    <w:rsid w:val="003667C9"/>
    <w:rsid w:val="00373757"/>
    <w:rsid w:val="00373EA3"/>
    <w:rsid w:val="003878F7"/>
    <w:rsid w:val="003A11AB"/>
    <w:rsid w:val="003A1F4A"/>
    <w:rsid w:val="003A2293"/>
    <w:rsid w:val="003A3922"/>
    <w:rsid w:val="003A50A8"/>
    <w:rsid w:val="003A521A"/>
    <w:rsid w:val="003B5B95"/>
    <w:rsid w:val="003C0306"/>
    <w:rsid w:val="003C41BF"/>
    <w:rsid w:val="003D0DAA"/>
    <w:rsid w:val="003D324A"/>
    <w:rsid w:val="003E4743"/>
    <w:rsid w:val="003E7BFF"/>
    <w:rsid w:val="003F2680"/>
    <w:rsid w:val="003F3942"/>
    <w:rsid w:val="004060A8"/>
    <w:rsid w:val="00413044"/>
    <w:rsid w:val="0041519C"/>
    <w:rsid w:val="00423291"/>
    <w:rsid w:val="00423E09"/>
    <w:rsid w:val="00427182"/>
    <w:rsid w:val="00432CC7"/>
    <w:rsid w:val="0044109C"/>
    <w:rsid w:val="00444DB1"/>
    <w:rsid w:val="004473D8"/>
    <w:rsid w:val="00447562"/>
    <w:rsid w:val="00450138"/>
    <w:rsid w:val="00451858"/>
    <w:rsid w:val="00451E4F"/>
    <w:rsid w:val="00460AAD"/>
    <w:rsid w:val="00465F9C"/>
    <w:rsid w:val="004668B9"/>
    <w:rsid w:val="00466BFD"/>
    <w:rsid w:val="00471254"/>
    <w:rsid w:val="004719DF"/>
    <w:rsid w:val="00484066"/>
    <w:rsid w:val="0048671E"/>
    <w:rsid w:val="00497B27"/>
    <w:rsid w:val="004A1C7E"/>
    <w:rsid w:val="004A3AB7"/>
    <w:rsid w:val="004A49AA"/>
    <w:rsid w:val="004A573E"/>
    <w:rsid w:val="004B538B"/>
    <w:rsid w:val="004B7B44"/>
    <w:rsid w:val="004C659C"/>
    <w:rsid w:val="004C7702"/>
    <w:rsid w:val="004D213C"/>
    <w:rsid w:val="004D34EF"/>
    <w:rsid w:val="004D464A"/>
    <w:rsid w:val="004D5754"/>
    <w:rsid w:val="004E5CB9"/>
    <w:rsid w:val="004F1770"/>
    <w:rsid w:val="004F3B9E"/>
    <w:rsid w:val="00503B68"/>
    <w:rsid w:val="00504957"/>
    <w:rsid w:val="00510483"/>
    <w:rsid w:val="00513BE4"/>
    <w:rsid w:val="00516F2A"/>
    <w:rsid w:val="00525268"/>
    <w:rsid w:val="00530F10"/>
    <w:rsid w:val="005310B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5EFC"/>
    <w:rsid w:val="00592562"/>
    <w:rsid w:val="005A36C3"/>
    <w:rsid w:val="005A4F44"/>
    <w:rsid w:val="005A6CFD"/>
    <w:rsid w:val="005B0296"/>
    <w:rsid w:val="005B69A5"/>
    <w:rsid w:val="005B6BA6"/>
    <w:rsid w:val="005C05BE"/>
    <w:rsid w:val="005C429B"/>
    <w:rsid w:val="005C496E"/>
    <w:rsid w:val="005C5EE8"/>
    <w:rsid w:val="005D0A33"/>
    <w:rsid w:val="005D1B8A"/>
    <w:rsid w:val="005D1E9E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FB"/>
    <w:rsid w:val="0061219D"/>
    <w:rsid w:val="00612BE9"/>
    <w:rsid w:val="00612CB7"/>
    <w:rsid w:val="00627B41"/>
    <w:rsid w:val="00634836"/>
    <w:rsid w:val="00655263"/>
    <w:rsid w:val="00657E98"/>
    <w:rsid w:val="00660BA4"/>
    <w:rsid w:val="006611CF"/>
    <w:rsid w:val="00661789"/>
    <w:rsid w:val="00662DC8"/>
    <w:rsid w:val="00663DC2"/>
    <w:rsid w:val="00672A26"/>
    <w:rsid w:val="00675D44"/>
    <w:rsid w:val="00677EC3"/>
    <w:rsid w:val="00682BEF"/>
    <w:rsid w:val="00683BE6"/>
    <w:rsid w:val="00684B45"/>
    <w:rsid w:val="006851C2"/>
    <w:rsid w:val="0069036B"/>
    <w:rsid w:val="0069383C"/>
    <w:rsid w:val="00697AC0"/>
    <w:rsid w:val="00697C1E"/>
    <w:rsid w:val="006B0951"/>
    <w:rsid w:val="006B3270"/>
    <w:rsid w:val="006B4604"/>
    <w:rsid w:val="006B5055"/>
    <w:rsid w:val="006C0B70"/>
    <w:rsid w:val="006D56E7"/>
    <w:rsid w:val="006E1B49"/>
    <w:rsid w:val="006E62EF"/>
    <w:rsid w:val="006F3EFE"/>
    <w:rsid w:val="006F479B"/>
    <w:rsid w:val="006F47F1"/>
    <w:rsid w:val="006F6CA7"/>
    <w:rsid w:val="00704214"/>
    <w:rsid w:val="00704D93"/>
    <w:rsid w:val="00721C8C"/>
    <w:rsid w:val="00722DDB"/>
    <w:rsid w:val="007248B8"/>
    <w:rsid w:val="00727C62"/>
    <w:rsid w:val="007309C7"/>
    <w:rsid w:val="00731E6E"/>
    <w:rsid w:val="0073238F"/>
    <w:rsid w:val="00735198"/>
    <w:rsid w:val="0073631F"/>
    <w:rsid w:val="007364B0"/>
    <w:rsid w:val="007402F9"/>
    <w:rsid w:val="0074135B"/>
    <w:rsid w:val="00747103"/>
    <w:rsid w:val="007513BC"/>
    <w:rsid w:val="00754B44"/>
    <w:rsid w:val="007646C4"/>
    <w:rsid w:val="00764AA2"/>
    <w:rsid w:val="007709A3"/>
    <w:rsid w:val="0077263F"/>
    <w:rsid w:val="00775FA1"/>
    <w:rsid w:val="00780485"/>
    <w:rsid w:val="0079042A"/>
    <w:rsid w:val="00790766"/>
    <w:rsid w:val="00791001"/>
    <w:rsid w:val="007910D8"/>
    <w:rsid w:val="00791630"/>
    <w:rsid w:val="0079288A"/>
    <w:rsid w:val="00795ECF"/>
    <w:rsid w:val="007A61AB"/>
    <w:rsid w:val="007A710A"/>
    <w:rsid w:val="007A7AF9"/>
    <w:rsid w:val="007B2484"/>
    <w:rsid w:val="007C4601"/>
    <w:rsid w:val="007C6B5D"/>
    <w:rsid w:val="007D1A98"/>
    <w:rsid w:val="007D1B9E"/>
    <w:rsid w:val="007D476C"/>
    <w:rsid w:val="007D6945"/>
    <w:rsid w:val="007D78C5"/>
    <w:rsid w:val="007E6EC6"/>
    <w:rsid w:val="007F0B26"/>
    <w:rsid w:val="007F151B"/>
    <w:rsid w:val="00802031"/>
    <w:rsid w:val="00802832"/>
    <w:rsid w:val="0080309F"/>
    <w:rsid w:val="00805774"/>
    <w:rsid w:val="00807F53"/>
    <w:rsid w:val="008104E1"/>
    <w:rsid w:val="0082556E"/>
    <w:rsid w:val="00827C03"/>
    <w:rsid w:val="008301D3"/>
    <w:rsid w:val="0083186D"/>
    <w:rsid w:val="00835CFA"/>
    <w:rsid w:val="00841525"/>
    <w:rsid w:val="00842FD1"/>
    <w:rsid w:val="008432FE"/>
    <w:rsid w:val="0085215F"/>
    <w:rsid w:val="00854114"/>
    <w:rsid w:val="008649B0"/>
    <w:rsid w:val="00866003"/>
    <w:rsid w:val="0086631A"/>
    <w:rsid w:val="008676F3"/>
    <w:rsid w:val="00867D54"/>
    <w:rsid w:val="00870B01"/>
    <w:rsid w:val="00875B56"/>
    <w:rsid w:val="00876CE7"/>
    <w:rsid w:val="008825E2"/>
    <w:rsid w:val="00882666"/>
    <w:rsid w:val="00891A3C"/>
    <w:rsid w:val="00892281"/>
    <w:rsid w:val="008A350C"/>
    <w:rsid w:val="008B42B9"/>
    <w:rsid w:val="008B7C2E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721B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6F6F"/>
    <w:rsid w:val="00937171"/>
    <w:rsid w:val="00940B81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33B4"/>
    <w:rsid w:val="00984D82"/>
    <w:rsid w:val="00987D6A"/>
    <w:rsid w:val="00991EB4"/>
    <w:rsid w:val="00992D50"/>
    <w:rsid w:val="00994410"/>
    <w:rsid w:val="00994FB3"/>
    <w:rsid w:val="009A22D3"/>
    <w:rsid w:val="009A4903"/>
    <w:rsid w:val="009B1804"/>
    <w:rsid w:val="009B2804"/>
    <w:rsid w:val="009C0F6C"/>
    <w:rsid w:val="009C175E"/>
    <w:rsid w:val="009C348C"/>
    <w:rsid w:val="009C40E0"/>
    <w:rsid w:val="009D3BC9"/>
    <w:rsid w:val="009D55D7"/>
    <w:rsid w:val="009E016A"/>
    <w:rsid w:val="009E064B"/>
    <w:rsid w:val="009E1F1B"/>
    <w:rsid w:val="009F3276"/>
    <w:rsid w:val="009F4BC7"/>
    <w:rsid w:val="009F59C1"/>
    <w:rsid w:val="00A01BA5"/>
    <w:rsid w:val="00A021F8"/>
    <w:rsid w:val="00A0283F"/>
    <w:rsid w:val="00A1137A"/>
    <w:rsid w:val="00A12A81"/>
    <w:rsid w:val="00A13685"/>
    <w:rsid w:val="00A206A2"/>
    <w:rsid w:val="00A27574"/>
    <w:rsid w:val="00A30261"/>
    <w:rsid w:val="00A3257F"/>
    <w:rsid w:val="00A3263B"/>
    <w:rsid w:val="00A34212"/>
    <w:rsid w:val="00A40566"/>
    <w:rsid w:val="00A429B7"/>
    <w:rsid w:val="00A42B91"/>
    <w:rsid w:val="00A469B3"/>
    <w:rsid w:val="00A500AD"/>
    <w:rsid w:val="00A51600"/>
    <w:rsid w:val="00A516F2"/>
    <w:rsid w:val="00A5579C"/>
    <w:rsid w:val="00A57E36"/>
    <w:rsid w:val="00A60411"/>
    <w:rsid w:val="00A627F6"/>
    <w:rsid w:val="00A62DEC"/>
    <w:rsid w:val="00A63314"/>
    <w:rsid w:val="00A63766"/>
    <w:rsid w:val="00A670F1"/>
    <w:rsid w:val="00A71F8C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55FD"/>
    <w:rsid w:val="00AA62A3"/>
    <w:rsid w:val="00AA7D9E"/>
    <w:rsid w:val="00AB51C6"/>
    <w:rsid w:val="00AB6F88"/>
    <w:rsid w:val="00AC36AB"/>
    <w:rsid w:val="00AD61C6"/>
    <w:rsid w:val="00AD64D9"/>
    <w:rsid w:val="00AE0635"/>
    <w:rsid w:val="00AE24EE"/>
    <w:rsid w:val="00AE7FEF"/>
    <w:rsid w:val="00AF01BA"/>
    <w:rsid w:val="00AF0C70"/>
    <w:rsid w:val="00AF2C9D"/>
    <w:rsid w:val="00AF6A9C"/>
    <w:rsid w:val="00B00E18"/>
    <w:rsid w:val="00B0262E"/>
    <w:rsid w:val="00B02ADD"/>
    <w:rsid w:val="00B05C90"/>
    <w:rsid w:val="00B0799D"/>
    <w:rsid w:val="00B123C2"/>
    <w:rsid w:val="00B13B8F"/>
    <w:rsid w:val="00B33F5A"/>
    <w:rsid w:val="00B3405F"/>
    <w:rsid w:val="00B47E0F"/>
    <w:rsid w:val="00B5472B"/>
    <w:rsid w:val="00B630DD"/>
    <w:rsid w:val="00B6334F"/>
    <w:rsid w:val="00B65FBD"/>
    <w:rsid w:val="00B70310"/>
    <w:rsid w:val="00B72CF0"/>
    <w:rsid w:val="00B74DA0"/>
    <w:rsid w:val="00B80579"/>
    <w:rsid w:val="00B824C2"/>
    <w:rsid w:val="00B825B1"/>
    <w:rsid w:val="00B82BA4"/>
    <w:rsid w:val="00B85310"/>
    <w:rsid w:val="00B86BDC"/>
    <w:rsid w:val="00B93BD7"/>
    <w:rsid w:val="00B962B4"/>
    <w:rsid w:val="00B97892"/>
    <w:rsid w:val="00BA2568"/>
    <w:rsid w:val="00BA6FC5"/>
    <w:rsid w:val="00BB40AB"/>
    <w:rsid w:val="00BC0DD5"/>
    <w:rsid w:val="00BC15D2"/>
    <w:rsid w:val="00BC2254"/>
    <w:rsid w:val="00BC706C"/>
    <w:rsid w:val="00BC712F"/>
    <w:rsid w:val="00BD416F"/>
    <w:rsid w:val="00BD57B3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15BE9"/>
    <w:rsid w:val="00C2386F"/>
    <w:rsid w:val="00C26E91"/>
    <w:rsid w:val="00C27757"/>
    <w:rsid w:val="00C27A61"/>
    <w:rsid w:val="00C344C9"/>
    <w:rsid w:val="00C40792"/>
    <w:rsid w:val="00C4380C"/>
    <w:rsid w:val="00C4686C"/>
    <w:rsid w:val="00C507D3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4E4F"/>
    <w:rsid w:val="00C8219E"/>
    <w:rsid w:val="00C84151"/>
    <w:rsid w:val="00C859BC"/>
    <w:rsid w:val="00CA2F67"/>
    <w:rsid w:val="00CA6CFD"/>
    <w:rsid w:val="00CB54CA"/>
    <w:rsid w:val="00CB578F"/>
    <w:rsid w:val="00CB649A"/>
    <w:rsid w:val="00CB7123"/>
    <w:rsid w:val="00CC5057"/>
    <w:rsid w:val="00CC52B6"/>
    <w:rsid w:val="00CD2F55"/>
    <w:rsid w:val="00CD52F7"/>
    <w:rsid w:val="00CD7358"/>
    <w:rsid w:val="00CE1C47"/>
    <w:rsid w:val="00CE3ABC"/>
    <w:rsid w:val="00CE5726"/>
    <w:rsid w:val="00CE5F8D"/>
    <w:rsid w:val="00CE668F"/>
    <w:rsid w:val="00CF465B"/>
    <w:rsid w:val="00CF6A90"/>
    <w:rsid w:val="00D05F8E"/>
    <w:rsid w:val="00D0622E"/>
    <w:rsid w:val="00D12B53"/>
    <w:rsid w:val="00D12D86"/>
    <w:rsid w:val="00D171DD"/>
    <w:rsid w:val="00D2509F"/>
    <w:rsid w:val="00D25159"/>
    <w:rsid w:val="00D44989"/>
    <w:rsid w:val="00D452B8"/>
    <w:rsid w:val="00D45812"/>
    <w:rsid w:val="00D52654"/>
    <w:rsid w:val="00D6634E"/>
    <w:rsid w:val="00D7684C"/>
    <w:rsid w:val="00D811C8"/>
    <w:rsid w:val="00D837AF"/>
    <w:rsid w:val="00D849B2"/>
    <w:rsid w:val="00D90AF5"/>
    <w:rsid w:val="00D952B6"/>
    <w:rsid w:val="00D9631C"/>
    <w:rsid w:val="00DB087E"/>
    <w:rsid w:val="00DB73E9"/>
    <w:rsid w:val="00DC0AAC"/>
    <w:rsid w:val="00DC3CAC"/>
    <w:rsid w:val="00DC5500"/>
    <w:rsid w:val="00DD5320"/>
    <w:rsid w:val="00DD60E3"/>
    <w:rsid w:val="00DD6588"/>
    <w:rsid w:val="00DD6C85"/>
    <w:rsid w:val="00DE18C4"/>
    <w:rsid w:val="00DE34EB"/>
    <w:rsid w:val="00DE3CE3"/>
    <w:rsid w:val="00DE40FE"/>
    <w:rsid w:val="00DE70A0"/>
    <w:rsid w:val="00DE76CA"/>
    <w:rsid w:val="00DF4366"/>
    <w:rsid w:val="00DF584B"/>
    <w:rsid w:val="00DF6021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20F4B"/>
    <w:rsid w:val="00E3085E"/>
    <w:rsid w:val="00E30B83"/>
    <w:rsid w:val="00E42D0F"/>
    <w:rsid w:val="00E47294"/>
    <w:rsid w:val="00E47FA8"/>
    <w:rsid w:val="00E503CE"/>
    <w:rsid w:val="00E51885"/>
    <w:rsid w:val="00E51D7E"/>
    <w:rsid w:val="00E53C4C"/>
    <w:rsid w:val="00E60496"/>
    <w:rsid w:val="00E65D49"/>
    <w:rsid w:val="00E73F0B"/>
    <w:rsid w:val="00E76A36"/>
    <w:rsid w:val="00E77E6B"/>
    <w:rsid w:val="00E90C67"/>
    <w:rsid w:val="00E92774"/>
    <w:rsid w:val="00E96231"/>
    <w:rsid w:val="00EA28E2"/>
    <w:rsid w:val="00EA3420"/>
    <w:rsid w:val="00EA746A"/>
    <w:rsid w:val="00EB2542"/>
    <w:rsid w:val="00EC2628"/>
    <w:rsid w:val="00EC3DDB"/>
    <w:rsid w:val="00ED0032"/>
    <w:rsid w:val="00ED25F5"/>
    <w:rsid w:val="00ED5D9B"/>
    <w:rsid w:val="00ED7293"/>
    <w:rsid w:val="00EE112E"/>
    <w:rsid w:val="00EE20D5"/>
    <w:rsid w:val="00EF11D1"/>
    <w:rsid w:val="00EF2116"/>
    <w:rsid w:val="00EF52B7"/>
    <w:rsid w:val="00F03C9D"/>
    <w:rsid w:val="00F0679E"/>
    <w:rsid w:val="00F12038"/>
    <w:rsid w:val="00F16F85"/>
    <w:rsid w:val="00F16F9C"/>
    <w:rsid w:val="00F21C26"/>
    <w:rsid w:val="00F24EBE"/>
    <w:rsid w:val="00F26E58"/>
    <w:rsid w:val="00F32A53"/>
    <w:rsid w:val="00F47588"/>
    <w:rsid w:val="00F51E8C"/>
    <w:rsid w:val="00F52297"/>
    <w:rsid w:val="00F540E1"/>
    <w:rsid w:val="00F55AC0"/>
    <w:rsid w:val="00F640CD"/>
    <w:rsid w:val="00F72099"/>
    <w:rsid w:val="00F74962"/>
    <w:rsid w:val="00F82A86"/>
    <w:rsid w:val="00F82C15"/>
    <w:rsid w:val="00F84698"/>
    <w:rsid w:val="00F9065F"/>
    <w:rsid w:val="00F91007"/>
    <w:rsid w:val="00F959CC"/>
    <w:rsid w:val="00FA4829"/>
    <w:rsid w:val="00FC03EF"/>
    <w:rsid w:val="00FC377D"/>
    <w:rsid w:val="00FC3B66"/>
    <w:rsid w:val="00FD32DD"/>
    <w:rsid w:val="00FD5237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756FC"/>
  <w15:chartTrackingRefBased/>
  <w15:docId w15:val="{D8AB10DA-832A-4536-AED3-E24CAA6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554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wargun.ru" TargetMode="External"/><Relationship Id="rId18" Type="http://schemas.openxmlformats.org/officeDocument/2006/relationships/hyperlink" Target="http://www.consultant.ru/document/cons_doc_LAW_342034/330a220d4fee09ee290fc31fd9fbf1c1b7467a53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2034/a2588b2a1374c05e0939bb4df8e54fc0dfd6e000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garantF1://12077515.702" TargetMode="External"/><Relationship Id="rId25" Type="http://schemas.openxmlformats.org/officeDocument/2006/relationships/hyperlink" Target="http://www.consultant.ru/document/cons_doc_LAW_342034/a2588b2a1374c05e0939bb4df8e54fc0dfd6e000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280552/1/info" TargetMode="External"/><Relationship Id="rId20" Type="http://schemas.openxmlformats.org/officeDocument/2006/relationships/hyperlink" Target="http://www.consultant.ru/document/cons_doc_LAW_342034/a2588b2a1374c05e0939bb4df8e54fc0dfd6e000/" TargetMode="External"/><Relationship Id="rId29" Type="http://schemas.openxmlformats.org/officeDocument/2006/relationships/hyperlink" Target="mailto:mfc-uru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argun.ru" TargetMode="External"/><Relationship Id="rId24" Type="http://schemas.openxmlformats.org/officeDocument/2006/relationships/hyperlink" Target="http://www.consultant.ru/document/cons_doc_LAW_342034/a593eaab768d34bf2d7419322eac79481e73cf03/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pgu.gov-chr.ru/" TargetMode="External"/><Relationship Id="rId23" Type="http://schemas.openxmlformats.org/officeDocument/2006/relationships/hyperlink" Target="http://www.consultant.ru/document/cons_doc_LAW_342034/a2588b2a1374c05e0939bb4df8e54fc0dfd6e000/" TargetMode="External"/><Relationship Id="rId28" Type="http://schemas.openxmlformats.org/officeDocument/2006/relationships/hyperlink" Target="mailto:info@rmfc-95.ru" TargetMode="External"/><Relationship Id="rId10" Type="http://schemas.openxmlformats.org/officeDocument/2006/relationships/hyperlink" Target="mailto:newargun@mail.ru" TargetMode="External"/><Relationship Id="rId19" Type="http://schemas.openxmlformats.org/officeDocument/2006/relationships/hyperlink" Target="http://www.consultant.ru/document/cons_doc_LAW_342034/a2588b2a1374c05e0939bb4df8e54fc0dfd6e000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gu.gov-chr.ru/" TargetMode="External"/><Relationship Id="rId14" Type="http://schemas.openxmlformats.org/officeDocument/2006/relationships/hyperlink" Target="http://91.215.221.46:8080/rgu/RGU2App.html" TargetMode="External"/><Relationship Id="rId22" Type="http://schemas.openxmlformats.org/officeDocument/2006/relationships/hyperlink" Target="http://www.consultant.ru/document/cons_doc_LAW_342034/a2588b2a1374c05e0939bb4df8e54fc0dfd6e000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9C9C63003B40F8A06219A0EEB6F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D69DA-6F6F-4D84-9DBA-35EC5830FEDF}"/>
      </w:docPartPr>
      <w:docPartBody>
        <w:p w:rsidR="007B45BB" w:rsidRDefault="00872952" w:rsidP="00872952">
          <w:pPr>
            <w:pStyle w:val="469C9C63003B40F8A06219A0EEB6F2DB"/>
          </w:pPr>
          <w:r w:rsidRPr="00767314">
            <w:rPr>
              <w:rStyle w:val="a3"/>
            </w:rPr>
            <w:t>Место для ввода даты.</w:t>
          </w:r>
        </w:p>
      </w:docPartBody>
    </w:docPart>
    <w:docPart>
      <w:docPartPr>
        <w:name w:val="465A6F3651514C99BBA045E14DCE1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D79146-89C1-441A-9596-C78E01A4E586}"/>
      </w:docPartPr>
      <w:docPartBody>
        <w:p w:rsidR="00E81431" w:rsidRDefault="00F650E0" w:rsidP="00F650E0">
          <w:pPr>
            <w:pStyle w:val="465A6F3651514C99BBA045E14DCE1E95"/>
          </w:pPr>
          <w:r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6F"/>
    <w:rsid w:val="0005051C"/>
    <w:rsid w:val="000864A4"/>
    <w:rsid w:val="000B4DB0"/>
    <w:rsid w:val="00140DAE"/>
    <w:rsid w:val="001908D7"/>
    <w:rsid w:val="001944AF"/>
    <w:rsid w:val="001B5F91"/>
    <w:rsid w:val="001D4B6F"/>
    <w:rsid w:val="001F4D56"/>
    <w:rsid w:val="0030616B"/>
    <w:rsid w:val="00332B49"/>
    <w:rsid w:val="00341B46"/>
    <w:rsid w:val="003D4AFA"/>
    <w:rsid w:val="004135F8"/>
    <w:rsid w:val="00547135"/>
    <w:rsid w:val="0055407E"/>
    <w:rsid w:val="00561B1F"/>
    <w:rsid w:val="006A4CDA"/>
    <w:rsid w:val="006D2C90"/>
    <w:rsid w:val="00754A3B"/>
    <w:rsid w:val="007B45BB"/>
    <w:rsid w:val="00830BC5"/>
    <w:rsid w:val="00872952"/>
    <w:rsid w:val="008D6BE3"/>
    <w:rsid w:val="00996236"/>
    <w:rsid w:val="00A737E5"/>
    <w:rsid w:val="00AF0223"/>
    <w:rsid w:val="00B506C3"/>
    <w:rsid w:val="00B7685D"/>
    <w:rsid w:val="00B90F17"/>
    <w:rsid w:val="00C12E73"/>
    <w:rsid w:val="00CE462E"/>
    <w:rsid w:val="00D63DBA"/>
    <w:rsid w:val="00D97329"/>
    <w:rsid w:val="00DC1717"/>
    <w:rsid w:val="00DF6589"/>
    <w:rsid w:val="00E81431"/>
    <w:rsid w:val="00EA2CC7"/>
    <w:rsid w:val="00EE5133"/>
    <w:rsid w:val="00F650E0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6589"/>
    <w:rPr>
      <w:color w:val="808080"/>
    </w:rPr>
  </w:style>
  <w:style w:type="paragraph" w:customStyle="1" w:styleId="469C9C63003B40F8A06219A0EEB6F2DB">
    <w:name w:val="469C9C63003B40F8A06219A0EEB6F2DB"/>
    <w:rsid w:val="00872952"/>
  </w:style>
  <w:style w:type="paragraph" w:customStyle="1" w:styleId="465A6F3651514C99BBA045E14DCE1E95">
    <w:name w:val="465A6F3651514C99BBA045E14DCE1E95"/>
    <w:rsid w:val="00F65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254BF-746B-40D0-AD27-15FAC405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9729</Words>
  <Characters>55458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65057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 Dow</dc:creator>
  <cp:keywords/>
  <dc:description>Документ экспортирован из системы ГАРАНТ</dc:description>
  <cp:lastModifiedBy>Rasul</cp:lastModifiedBy>
  <cp:revision>3</cp:revision>
  <cp:lastPrinted>2020-08-08T08:54:00Z</cp:lastPrinted>
  <dcterms:created xsi:type="dcterms:W3CDTF">2021-06-14T19:35:00Z</dcterms:created>
  <dcterms:modified xsi:type="dcterms:W3CDTF">2021-06-14T19:40:00Z</dcterms:modified>
</cp:coreProperties>
</file>